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BD1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b/>
          <w:bCs/>
          <w:color w:val="auto"/>
          <w:kern w:val="2"/>
          <w:sz w:val="36"/>
          <w:szCs w:val="36"/>
          <w:highlight w:val="none"/>
          <w:lang w:val="en-US" w:eastAsia="zh-CN" w:bidi="ar-SA"/>
        </w:rPr>
      </w:pPr>
      <w:bookmarkStart w:id="2" w:name="_GoBack"/>
      <w:r>
        <w:rPr>
          <w:rFonts w:hint="eastAsia" w:ascii="方正小标宋简体" w:hAnsi="方正小标宋简体" w:eastAsia="方正小标宋简体" w:cs="方正小标宋简体"/>
          <w:b/>
          <w:bCs/>
          <w:color w:val="auto"/>
          <w:kern w:val="2"/>
          <w:sz w:val="36"/>
          <w:szCs w:val="36"/>
          <w:highlight w:val="none"/>
          <w:lang w:val="en-US" w:eastAsia="zh-CN" w:bidi="ar-SA"/>
        </w:rPr>
        <w:t>教职工代表大会2024年工作报告</w:t>
      </w:r>
    </w:p>
    <w:bookmarkEnd w:id="2"/>
    <w:p w14:paraId="717B7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outlineLvl w:val="9"/>
        <w:rPr>
          <w:rFonts w:hint="eastAsia" w:ascii="仿宋_GB2312" w:hAnsi="仿宋_GB2312" w:eastAsia="仿宋_GB2312" w:cs="仿宋_GB2312"/>
          <w:b w:val="0"/>
          <w:bCs w:val="0"/>
          <w:i w:val="0"/>
          <w:iCs w:val="0"/>
          <w:caps w:val="0"/>
          <w:color w:val="000000"/>
          <w:spacing w:val="0"/>
          <w:kern w:val="2"/>
          <w:sz w:val="28"/>
          <w:szCs w:val="28"/>
          <w:lang w:val="en-US" w:eastAsia="zh-CN" w:bidi="ar-SA"/>
        </w:rPr>
      </w:pPr>
    </w:p>
    <w:p w14:paraId="50E5B7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textAlignment w:val="auto"/>
        <w:outlineLvl w:val="9"/>
        <w:rPr>
          <w:rFonts w:hint="eastAsia" w:ascii="仿宋_GB2312" w:hAnsi="仿宋_GB2312" w:eastAsia="仿宋_GB2312" w:cs="仿宋_GB2312"/>
          <w:b w:val="0"/>
          <w:bCs w:val="0"/>
          <w:i w:val="0"/>
          <w:iCs w:val="0"/>
          <w:caps w:val="0"/>
          <w:color w:val="000000"/>
          <w:spacing w:val="0"/>
          <w:kern w:val="2"/>
          <w:sz w:val="28"/>
          <w:szCs w:val="28"/>
          <w:lang w:val="en-US" w:eastAsia="zh-CN" w:bidi="ar-SA"/>
        </w:rPr>
      </w:pPr>
      <w:r>
        <w:rPr>
          <w:rFonts w:hint="eastAsia" w:ascii="仿宋_GB2312" w:hAnsi="仿宋_GB2312" w:eastAsia="仿宋_GB2312" w:cs="仿宋_GB2312"/>
          <w:b w:val="0"/>
          <w:bCs w:val="0"/>
          <w:i w:val="0"/>
          <w:iCs w:val="0"/>
          <w:caps w:val="0"/>
          <w:color w:val="000000"/>
          <w:spacing w:val="0"/>
          <w:kern w:val="2"/>
          <w:sz w:val="28"/>
          <w:szCs w:val="28"/>
          <w:lang w:val="en-US" w:eastAsia="zh-CN" w:bidi="ar-SA"/>
        </w:rPr>
        <w:t>各位代表，同志们：</w:t>
      </w:r>
    </w:p>
    <w:p w14:paraId="78E352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outlineLvl w:val="9"/>
        <w:rPr>
          <w:rFonts w:hint="eastAsia" w:ascii="仿宋_GB2312" w:hAnsi="仿宋_GB2312" w:eastAsia="仿宋_GB2312" w:cs="仿宋_GB2312"/>
          <w:b w:val="0"/>
          <w:bCs w:val="0"/>
          <w:i w:val="0"/>
          <w:iCs w:val="0"/>
          <w:caps w:val="0"/>
          <w:color w:val="000000"/>
          <w:spacing w:val="0"/>
          <w:kern w:val="2"/>
          <w:sz w:val="28"/>
          <w:szCs w:val="28"/>
          <w:lang w:val="en-US" w:eastAsia="zh-CN" w:bidi="ar-SA"/>
        </w:rPr>
      </w:pPr>
      <w:r>
        <w:rPr>
          <w:rFonts w:hint="eastAsia" w:ascii="仿宋_GB2312" w:hAnsi="仿宋_GB2312" w:eastAsia="仿宋_GB2312" w:cs="仿宋_GB2312"/>
          <w:b w:val="0"/>
          <w:bCs w:val="0"/>
          <w:i w:val="0"/>
          <w:iCs w:val="0"/>
          <w:caps w:val="0"/>
          <w:color w:val="000000"/>
          <w:spacing w:val="0"/>
          <w:kern w:val="2"/>
          <w:sz w:val="28"/>
          <w:szCs w:val="28"/>
          <w:lang w:val="en-US" w:eastAsia="zh-CN" w:bidi="ar-SA"/>
        </w:rPr>
        <w:t>现在，我向大会作工会工作报告，请予审议。</w:t>
      </w:r>
    </w:p>
    <w:p w14:paraId="7F7FA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outlineLvl w:val="9"/>
        <w:rPr>
          <w:rFonts w:hint="eastAsia" w:ascii="仿宋_GB2312" w:hAnsi="仿宋_GB2312" w:eastAsia="仿宋_GB2312" w:cs="仿宋_GB2312"/>
          <w:b/>
          <w:bCs/>
          <w:color w:val="000000"/>
          <w:spacing w:val="0"/>
          <w:kern w:val="0"/>
          <w:sz w:val="28"/>
          <w:szCs w:val="28"/>
          <w:shd w:val="clear" w:color="auto" w:fill="FFFFFF"/>
          <w:lang w:val="en-US" w:eastAsia="zh-CN" w:bidi="ar"/>
        </w:rPr>
      </w:pPr>
      <w:r>
        <w:rPr>
          <w:rFonts w:hint="eastAsia" w:ascii="仿宋_GB2312" w:hAnsi="仿宋_GB2312" w:eastAsia="仿宋_GB2312" w:cs="仿宋_GB2312"/>
          <w:b/>
          <w:bCs/>
          <w:color w:val="000000"/>
          <w:spacing w:val="0"/>
          <w:kern w:val="0"/>
          <w:sz w:val="28"/>
          <w:szCs w:val="28"/>
          <w:shd w:val="clear" w:color="auto" w:fill="FFFFFF"/>
          <w:lang w:val="en-US" w:eastAsia="zh-CN" w:bidi="ar"/>
        </w:rPr>
        <w:t>一、2024年工作回顾</w:t>
      </w:r>
    </w:p>
    <w:p w14:paraId="4681B03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00" w:lineRule="exact"/>
        <w:ind w:right="0" w:firstLine="560" w:firstLineChars="200"/>
        <w:textAlignment w:val="auto"/>
        <w:outlineLvl w:val="9"/>
        <w:rPr>
          <w:rFonts w:hint="eastAsia" w:ascii="仿宋_GB2312" w:hAnsi="仿宋_GB2312" w:eastAsia="仿宋_GB2312" w:cs="仿宋_GB2312"/>
          <w:b w:val="0"/>
          <w:bCs w:val="0"/>
          <w:i w:val="0"/>
          <w:iCs w:val="0"/>
          <w:caps w:val="0"/>
          <w:color w:val="000000"/>
          <w:spacing w:val="0"/>
          <w:kern w:val="2"/>
          <w:sz w:val="28"/>
          <w:szCs w:val="28"/>
          <w:lang w:val="en-US" w:eastAsia="zh-CN" w:bidi="ar-SA"/>
        </w:rPr>
      </w:pPr>
      <w:r>
        <w:rPr>
          <w:rFonts w:hint="eastAsia" w:ascii="仿宋_GB2312" w:hAnsi="仿宋_GB2312" w:eastAsia="仿宋_GB2312" w:cs="仿宋_GB2312"/>
          <w:b w:val="0"/>
          <w:bCs w:val="0"/>
          <w:i w:val="0"/>
          <w:iCs w:val="0"/>
          <w:caps w:val="0"/>
          <w:color w:val="000000"/>
          <w:spacing w:val="0"/>
          <w:kern w:val="2"/>
          <w:sz w:val="28"/>
          <w:szCs w:val="28"/>
          <w:lang w:val="en-US" w:eastAsia="zh-CN" w:bidi="ar-SA"/>
        </w:rPr>
        <w:t>一年来，在校党委和上级工会的正确领导下，在学校行政的大力支持下，校工会坚持围绕中心、服务大局，认真履行“参与、建设、维护、教育”四项职能，在聚焦主业中把握职责定位，在稳中求进中积极主动作为，充分发挥桥梁纽带作用，为学校高质量发展做出了积极贡献。</w:t>
      </w:r>
    </w:p>
    <w:p w14:paraId="7439733A">
      <w:pPr>
        <w:keepNext w:val="0"/>
        <w:keepLines w:val="0"/>
        <w:pageBreakBefore w:val="0"/>
        <w:kinsoku/>
        <w:wordWrap/>
        <w:overflowPunct/>
        <w:topLinePunct w:val="0"/>
        <w:autoSpaceDE/>
        <w:autoSpaceDN/>
        <w:bidi w:val="0"/>
        <w:adjustRightInd/>
        <w:snapToGrid/>
        <w:spacing w:beforeAutospacing="0" w:afterAutospacing="0" w:line="500" w:lineRule="exact"/>
        <w:ind w:right="0" w:firstLine="562" w:firstLineChars="200"/>
        <w:textAlignment w:val="auto"/>
        <w:outlineLvl w:val="9"/>
        <w:rPr>
          <w:rFonts w:hint="eastAsia" w:ascii="仿宋_GB2312" w:hAnsi="仿宋_GB2312" w:eastAsia="仿宋_GB2312" w:cs="仿宋_GB2312"/>
          <w:b w:val="0"/>
          <w:bCs w:val="0"/>
          <w:i w:val="0"/>
          <w:iCs w:val="0"/>
          <w:caps w:val="0"/>
          <w:color w:val="000000"/>
          <w:spacing w:val="0"/>
          <w:kern w:val="2"/>
          <w:sz w:val="28"/>
          <w:szCs w:val="28"/>
          <w:lang w:val="en-US" w:eastAsia="zh-CN" w:bidi="ar-SA"/>
        </w:rPr>
      </w:pPr>
      <w:r>
        <w:rPr>
          <w:rFonts w:hint="eastAsia" w:ascii="仿宋_GB2312" w:hAnsi="仿宋_GB2312" w:eastAsia="仿宋_GB2312" w:cs="仿宋_GB2312"/>
          <w:b/>
          <w:bCs/>
          <w:color w:val="000000"/>
          <w:spacing w:val="0"/>
          <w:kern w:val="0"/>
          <w:sz w:val="28"/>
          <w:szCs w:val="28"/>
          <w:shd w:val="clear" w:color="auto" w:fill="FFFFFF"/>
          <w:lang w:val="en-US" w:eastAsia="zh-CN" w:bidi="ar"/>
        </w:rPr>
        <w:t>（一）全面加强思想政治引领。</w:t>
      </w:r>
      <w:r>
        <w:rPr>
          <w:rFonts w:hint="eastAsia" w:ascii="仿宋_GB2312" w:hAnsi="仿宋_GB2312" w:eastAsia="仿宋_GB2312" w:cs="仿宋_GB2312"/>
          <w:b w:val="0"/>
          <w:bCs w:val="0"/>
          <w:i w:val="0"/>
          <w:iCs w:val="0"/>
          <w:caps w:val="0"/>
          <w:color w:val="000000"/>
          <w:spacing w:val="0"/>
          <w:kern w:val="2"/>
          <w:sz w:val="28"/>
          <w:szCs w:val="28"/>
          <w:lang w:val="en-US" w:eastAsia="zh-CN" w:bidi="ar-SA"/>
        </w:rPr>
        <w:t>坚持以习近平新时代中国特色社会主义思想为指导，深入学习贯彻党的二十大及二十届二中、三中全会精神，贯彻落实习近平总书记考察江西重要讲话精神和中国工会十八大会议精神，通过精读原文、专题讨论、辅导报告等多种形式，有效增强理论学习的针对性和吸引力，教育引导广大教职工忠诚拥护“两个确立”，坚决做到“两个维护”，引领广大教职工积极主动地融入发展大局，为学校高质量发展贡献力量。</w:t>
      </w:r>
    </w:p>
    <w:p w14:paraId="57863E5C">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color w:val="000000"/>
          <w:spacing w:val="0"/>
          <w:sz w:val="28"/>
          <w:szCs w:val="28"/>
          <w:shd w:val="clear" w:color="auto" w:fill="FFFFFF"/>
        </w:rPr>
      </w:pPr>
      <w:r>
        <w:rPr>
          <w:rFonts w:hint="eastAsia" w:ascii="仿宋_GB2312" w:hAnsi="仿宋_GB2312" w:eastAsia="仿宋_GB2312" w:cs="仿宋_GB2312"/>
          <w:b/>
          <w:bCs/>
          <w:color w:val="000000"/>
          <w:spacing w:val="0"/>
          <w:sz w:val="28"/>
          <w:szCs w:val="28"/>
          <w:shd w:val="clear" w:color="auto" w:fill="FFFFFF"/>
          <w:lang w:val="en-US" w:eastAsia="zh-CN"/>
        </w:rPr>
        <w:t>（</w:t>
      </w:r>
      <w:r>
        <w:rPr>
          <w:rFonts w:hint="eastAsia" w:ascii="仿宋_GB2312" w:hAnsi="仿宋_GB2312" w:eastAsia="仿宋_GB2312" w:cs="仿宋_GB2312"/>
          <w:b/>
          <w:bCs/>
          <w:color w:val="000000"/>
          <w:spacing w:val="0"/>
          <w:kern w:val="0"/>
          <w:sz w:val="28"/>
          <w:szCs w:val="28"/>
          <w:shd w:val="clear" w:color="auto" w:fill="FFFFFF"/>
          <w:lang w:val="en-US" w:eastAsia="zh-CN" w:bidi="ar"/>
        </w:rPr>
        <w:t>二）依法依规行使民主权利。</w:t>
      </w:r>
      <w:bookmarkStart w:id="0" w:name="_Hlk120349273"/>
      <w:r>
        <w:rPr>
          <w:rFonts w:hint="eastAsia" w:ascii="仿宋_GB2312" w:hAnsi="仿宋_GB2312" w:eastAsia="仿宋_GB2312" w:cs="仿宋_GB2312"/>
          <w:b w:val="0"/>
          <w:bCs w:val="0"/>
          <w:i w:val="0"/>
          <w:iCs w:val="0"/>
          <w:caps w:val="0"/>
          <w:color w:val="000000"/>
          <w:spacing w:val="0"/>
          <w:kern w:val="2"/>
          <w:sz w:val="28"/>
          <w:szCs w:val="28"/>
          <w:lang w:val="en-US" w:eastAsia="zh-CN" w:bidi="ar-SA"/>
        </w:rPr>
        <w:t>一年来，校工会根据赣教规字〔2022〕3号《关于印发&lt;江西省民办学校决策机构成员备案管理细则&gt;（试行）的通知》精神，积极参与学校理事会、监事会教职工代表的推选、参与《共青科技职业学院章程》</w:t>
      </w:r>
      <w:r>
        <w:rPr>
          <w:rFonts w:hint="eastAsia" w:ascii="仿宋_GB2312" w:hAnsi="仿宋_GB2312" w:eastAsia="仿宋_GB2312" w:cs="仿宋_GB2312"/>
          <w:i w:val="0"/>
          <w:caps w:val="0"/>
          <w:color w:val="000000"/>
          <w:spacing w:val="0"/>
          <w:sz w:val="28"/>
          <w:szCs w:val="28"/>
          <w:shd w:val="clear" w:color="auto" w:fill="FFFFFF"/>
          <w:lang w:val="en-US" w:eastAsia="zh-CN"/>
        </w:rPr>
        <w:t>第二章第十二条关于“学校开办资金”内容的修订</w:t>
      </w:r>
      <w:r>
        <w:rPr>
          <w:rFonts w:hint="eastAsia" w:ascii="仿宋_GB2312" w:hAnsi="仿宋_GB2312" w:eastAsia="仿宋_GB2312" w:cs="仿宋_GB2312"/>
          <w:b w:val="0"/>
          <w:bCs w:val="0"/>
          <w:i w:val="0"/>
          <w:iCs w:val="0"/>
          <w:caps w:val="0"/>
          <w:color w:val="000000"/>
          <w:spacing w:val="0"/>
          <w:kern w:val="2"/>
          <w:sz w:val="28"/>
          <w:szCs w:val="28"/>
          <w:lang w:val="en-US" w:eastAsia="zh-CN" w:bidi="ar-SA"/>
        </w:rPr>
        <w:t>等学校重大事项和涉及教职工切身利益事项的民主管理，从而进一步推进学校依法办学、民主治校的进程。与此同时，努力提升提案办理质量，着力在提案办理落实上做好功课、下足功夫，做到“提案有落实、落实见效果”。</w:t>
      </w:r>
      <w:bookmarkEnd w:id="0"/>
      <w:r>
        <w:rPr>
          <w:rFonts w:hint="eastAsia" w:ascii="仿宋_GB2312" w:hAnsi="仿宋_GB2312" w:eastAsia="仿宋_GB2312" w:cs="仿宋_GB2312"/>
          <w:b w:val="0"/>
          <w:bCs w:val="0"/>
          <w:i w:val="0"/>
          <w:iCs w:val="0"/>
          <w:caps w:val="0"/>
          <w:color w:val="000000"/>
          <w:spacing w:val="0"/>
          <w:kern w:val="2"/>
          <w:sz w:val="28"/>
          <w:szCs w:val="28"/>
          <w:lang w:val="en-US" w:eastAsia="zh-CN" w:bidi="ar-SA"/>
        </w:rPr>
        <w:t>据统计</w:t>
      </w:r>
      <w:r>
        <w:rPr>
          <w:rFonts w:hint="eastAsia" w:ascii="仿宋_GB2312" w:hAnsi="仿宋_GB2312" w:eastAsia="仿宋_GB2312" w:cs="仿宋_GB2312"/>
          <w:b w:val="0"/>
          <w:bCs w:val="0"/>
          <w:i w:val="0"/>
          <w:iCs w:val="0"/>
          <w:caps w:val="0"/>
          <w:color w:val="000000"/>
          <w:spacing w:val="0"/>
          <w:sz w:val="28"/>
          <w:szCs w:val="28"/>
          <w:lang w:val="en-US" w:eastAsia="zh-CN"/>
        </w:rPr>
        <w:t>，第三届二次教职工代表大会</w:t>
      </w:r>
      <w:r>
        <w:rPr>
          <w:rFonts w:hint="eastAsia" w:ascii="仿宋_GB2312" w:hAnsi="仿宋_GB2312" w:eastAsia="仿宋_GB2312" w:cs="仿宋_GB2312"/>
          <w:b w:val="0"/>
          <w:bCs w:val="0"/>
          <w:i w:val="0"/>
          <w:iCs w:val="0"/>
          <w:caps w:val="0"/>
          <w:color w:val="000000"/>
          <w:spacing w:val="0"/>
          <w:kern w:val="2"/>
          <w:sz w:val="28"/>
          <w:szCs w:val="28"/>
          <w:lang w:val="en-US" w:eastAsia="zh-CN" w:bidi="ar-SA"/>
        </w:rPr>
        <w:t>共收到代表提案8份。教代会提案审理工作委员会对8份原始提案进行了初步审理，建议立案提案5项。</w:t>
      </w:r>
    </w:p>
    <w:p w14:paraId="3E1AD546">
      <w:pPr>
        <w:keepNext w:val="0"/>
        <w:keepLines w:val="0"/>
        <w:pageBreakBefore w:val="0"/>
        <w:shd w:val="clear"/>
        <w:kinsoku/>
        <w:wordWrap/>
        <w:overflowPunct/>
        <w:topLinePunct w:val="0"/>
        <w:autoSpaceDE/>
        <w:autoSpaceDN/>
        <w:bidi w:val="0"/>
        <w:adjustRightInd/>
        <w:snapToGrid/>
        <w:spacing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kern w:val="2"/>
          <w:sz w:val="28"/>
          <w:szCs w:val="28"/>
          <w:lang w:val="en-US" w:eastAsia="zh-CN" w:bidi="ar-SA"/>
        </w:rPr>
      </w:pPr>
      <w:r>
        <w:rPr>
          <w:rFonts w:hint="eastAsia" w:ascii="仿宋_GB2312" w:hAnsi="仿宋_GB2312" w:eastAsia="仿宋_GB2312" w:cs="仿宋_GB2312"/>
          <w:b/>
          <w:bCs/>
          <w:color w:val="000000"/>
          <w:spacing w:val="0"/>
          <w:sz w:val="28"/>
          <w:szCs w:val="28"/>
          <w:shd w:val="clear" w:color="auto" w:fill="FFFFFF"/>
          <w:lang w:val="en-US" w:eastAsia="zh-CN"/>
        </w:rPr>
        <w:t>（三）扎扎实实助力乡村振兴。</w:t>
      </w:r>
      <w:r>
        <w:rPr>
          <w:rFonts w:hint="eastAsia" w:ascii="仿宋_GB2312" w:hAnsi="仿宋_GB2312" w:eastAsia="仿宋_GB2312" w:cs="仿宋_GB2312"/>
          <w:b w:val="0"/>
          <w:bCs w:val="0"/>
          <w:i w:val="0"/>
          <w:iCs w:val="0"/>
          <w:caps w:val="0"/>
          <w:color w:val="000000"/>
          <w:spacing w:val="0"/>
          <w:kern w:val="2"/>
          <w:sz w:val="28"/>
          <w:szCs w:val="28"/>
          <w:lang w:val="en-US" w:eastAsia="zh-CN" w:bidi="ar-SA"/>
        </w:rPr>
        <w:t xml:space="preserve">深入学习贯彻习近平总书记“巩固拓展脱贫攻坚成果，全面推进乡村振兴，加快农业农村现代化”等重要讲话精神，在巩固拓展脱贫攻坚成果和乡村振兴的伟大实践中，通过实施“消费帮扶”项目，推动乡村农产品顺畅销售，助力乡村振兴“赋能增效”。2024年，学校共采购了食用油、大米等农副产品，价值100余万元，提升了当地群众的生产劳动积极性，增强了广大农户致富的信心，同时也丰富教职工餐桌，满足广大教职工对美好生活的需要。   </w:t>
      </w:r>
    </w:p>
    <w:p w14:paraId="07625A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b/>
          <w:bCs/>
          <w:color w:val="000000"/>
          <w:spacing w:val="0"/>
          <w:sz w:val="28"/>
          <w:szCs w:val="28"/>
          <w:shd w:val="clear" w:color="auto" w:fill="FFFFFF"/>
          <w:lang w:val="en-US" w:eastAsia="zh-CN"/>
        </w:rPr>
        <w:t>（四）用</w:t>
      </w:r>
      <w:r>
        <w:rPr>
          <w:rFonts w:hint="eastAsia" w:ascii="仿宋_GB2312" w:hAnsi="仿宋_GB2312" w:eastAsia="仿宋_GB2312" w:cs="仿宋_GB2312"/>
          <w:b/>
          <w:bCs/>
          <w:color w:val="000000"/>
          <w:spacing w:val="0"/>
          <w:kern w:val="2"/>
          <w:sz w:val="28"/>
          <w:szCs w:val="28"/>
          <w:shd w:val="clear" w:color="auto" w:fill="FFFFFF"/>
          <w:lang w:val="en-US" w:eastAsia="zh-CN" w:bidi="ar-SA"/>
        </w:rPr>
        <w:t>心用情提供暖心服务。</w:t>
      </w:r>
      <w:r>
        <w:rPr>
          <w:rFonts w:hint="eastAsia" w:ascii="仿宋_GB2312" w:hAnsi="仿宋_GB2312" w:eastAsia="仿宋_GB2312" w:cs="仿宋_GB2312"/>
          <w:color w:val="000000"/>
          <w:spacing w:val="0"/>
          <w:kern w:val="2"/>
          <w:sz w:val="28"/>
          <w:szCs w:val="28"/>
          <w:shd w:val="clear" w:color="auto" w:fill="FFFFFF"/>
          <w:lang w:val="en-US" w:eastAsia="zh-CN" w:bidi="ar-SA"/>
        </w:rPr>
        <w:t>统筹做好教职工集体福利工作。一是认真做好教职工节日慰问品的发放工作，校工会严格按照有关规定和要求，提前谋划，精心甄选，在确保商品质量的前提下，坚持厉行节约的原则，为全校教职工发放“三节”福利；二是认真做好教职工生日慰问工作，在教职工生日当月发放生日慰问金，送去学校的关怀与祝福，增强广大教职工归属感、幸福感；三是认真做好走访慰问活动，在教师节来临之际，校工会开展走访慰问老党员教师、优秀教师、家庭困难教职工活动，教职工的幸福感、获得感不断提升，进一步增强了学校的凝聚力。</w:t>
      </w:r>
    </w:p>
    <w:p w14:paraId="4E461DB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b/>
          <w:bCs/>
          <w:color w:val="000000"/>
          <w:spacing w:val="0"/>
          <w:kern w:val="0"/>
          <w:sz w:val="28"/>
          <w:szCs w:val="28"/>
          <w:shd w:val="clear" w:color="auto" w:fill="FFFFFF"/>
          <w:lang w:val="en-US" w:eastAsia="zh-CN" w:bidi="ar"/>
        </w:rPr>
        <w:t>（五）积极营造健康向上氛围</w:t>
      </w:r>
      <w:r>
        <w:rPr>
          <w:rFonts w:hint="eastAsia" w:ascii="仿宋_GB2312" w:hAnsi="仿宋_GB2312" w:eastAsia="仿宋_GB2312" w:cs="仿宋_GB2312"/>
          <w:color w:val="000000"/>
          <w:spacing w:val="0"/>
          <w:kern w:val="2"/>
          <w:sz w:val="28"/>
          <w:szCs w:val="28"/>
          <w:shd w:val="clear" w:color="auto" w:fill="FFFFFF"/>
          <w:lang w:val="en-US" w:eastAsia="zh-CN" w:bidi="ar-SA"/>
        </w:rPr>
        <w:t>。2024年5月，校工会组织优秀党务工作者、优秀共产党员、师德标兵、教书育人先进个人等荣誉称号的教职员工，赴永修县吴城镇开展生态文明实践活动，通过访千年古镇，感受深厚文化底蕴；观波翻浪涌，领略壮丽湖景泽境，引导广大教职工担当作为、攻坚克难、奋勇争先，奋力谱写新时代新征程学校高质量发展新篇章。与此同时，为活跃和丰富职工文体生活，先后举办了共青科技职业学院“同心杯”垂钓比赛、“教职同行，绳舞飞扬”健康跳绳比赛、共青科技职业学院首届教职工羽毛球比赛、“凝心聚力展风采、奋勇拼搏永向前”教职工拔河比赛及趣味活动等形式丰富多彩、群众喜闻乐见的文化体育活动，营造了团结和谐向上的干事创业氛围。</w:t>
      </w:r>
    </w:p>
    <w:p w14:paraId="0816D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b/>
          <w:bCs/>
          <w:color w:val="000000"/>
          <w:spacing w:val="0"/>
          <w:kern w:val="0"/>
          <w:sz w:val="28"/>
          <w:szCs w:val="28"/>
          <w:shd w:val="clear" w:color="auto" w:fill="FFFFFF"/>
          <w:lang w:val="en-US" w:eastAsia="zh-CN" w:bidi="ar"/>
        </w:rPr>
        <w:t>（六）着力提升工会工作水平。</w:t>
      </w:r>
      <w:r>
        <w:rPr>
          <w:rFonts w:hint="eastAsia" w:ascii="仿宋_GB2312" w:hAnsi="仿宋_GB2312" w:eastAsia="仿宋_GB2312" w:cs="仿宋_GB2312"/>
          <w:b w:val="0"/>
          <w:bCs w:val="0"/>
          <w:color w:val="000000"/>
          <w:spacing w:val="0"/>
          <w:kern w:val="2"/>
          <w:sz w:val="28"/>
          <w:szCs w:val="28"/>
          <w:shd w:val="clear" w:color="auto" w:fill="FFFFFF"/>
          <w:lang w:val="en-US" w:eastAsia="zh-CN" w:bidi="ar-SA"/>
        </w:rPr>
        <w:t>一是强化业务学习，系统学习新修改的《工会法》《学校教职工代表大会规定》等法律法规和业务知识</w:t>
      </w:r>
      <w:bookmarkStart w:id="1" w:name="_Hlk120176003"/>
      <w:r>
        <w:rPr>
          <w:rFonts w:hint="eastAsia" w:ascii="仿宋_GB2312" w:hAnsi="仿宋_GB2312" w:eastAsia="仿宋_GB2312" w:cs="仿宋_GB2312"/>
          <w:b w:val="0"/>
          <w:bCs w:val="0"/>
          <w:color w:val="000000"/>
          <w:spacing w:val="0"/>
          <w:kern w:val="2"/>
          <w:sz w:val="28"/>
          <w:szCs w:val="28"/>
          <w:shd w:val="clear" w:color="auto" w:fill="FFFFFF"/>
          <w:lang w:val="en-US" w:eastAsia="zh-CN" w:bidi="ar-SA"/>
        </w:rPr>
        <w:t>，</w:t>
      </w:r>
      <w:bookmarkEnd w:id="1"/>
      <w:r>
        <w:rPr>
          <w:rFonts w:hint="eastAsia" w:ascii="仿宋_GB2312" w:hAnsi="仿宋_GB2312" w:eastAsia="仿宋_GB2312" w:cs="仿宋_GB2312"/>
          <w:b w:val="0"/>
          <w:bCs w:val="0"/>
          <w:color w:val="000000"/>
          <w:spacing w:val="0"/>
          <w:kern w:val="2"/>
          <w:sz w:val="28"/>
          <w:szCs w:val="28"/>
          <w:shd w:val="clear" w:color="auto" w:fill="FFFFFF"/>
          <w:lang w:val="en-US" w:eastAsia="zh-CN" w:bidi="ar-SA"/>
        </w:rPr>
        <w:t>不断提高业务技能和水平；二是认真做好“双代会”工作，按照大会筹备组的安排做好包括提案征集、会议材料等在内的各项具体筹备工作，确保大会顺利</w:t>
      </w:r>
      <w:r>
        <w:rPr>
          <w:rFonts w:hint="eastAsia" w:ascii="仿宋_GB2312" w:hAnsi="仿宋_GB2312" w:eastAsia="仿宋_GB2312" w:cs="仿宋_GB2312"/>
          <w:color w:val="000000"/>
          <w:spacing w:val="0"/>
          <w:kern w:val="2"/>
          <w:sz w:val="28"/>
          <w:szCs w:val="28"/>
          <w:shd w:val="clear" w:color="auto" w:fill="FFFFFF"/>
          <w:lang w:val="en-US" w:eastAsia="zh-CN" w:bidi="ar-SA"/>
        </w:rPr>
        <w:t>进行；组织代表听取学校工作报告、财务报告、提案工作报告等，提高教职工参与民主管理实效性；三是加强工会组织建设，按照《中国工会章程》有关规定，及时吸纳新进教职工加入学校工会组织，同时做好工会会员会籍管理工作，确保工会建设正规化规范化；四是强化工会网站建设，打造线上线下互相促进、有机融合的工会工作新格局。</w:t>
      </w:r>
    </w:p>
    <w:p w14:paraId="40B62E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b w:val="0"/>
          <w:bCs w:val="0"/>
          <w:color w:val="000000"/>
          <w:spacing w:val="0"/>
          <w:kern w:val="2"/>
          <w:sz w:val="28"/>
          <w:szCs w:val="28"/>
          <w:shd w:val="clear" w:color="auto" w:fill="FFFFFF"/>
          <w:lang w:val="en-US" w:eastAsia="zh-CN" w:bidi="ar-SA"/>
        </w:rPr>
        <w:t>各位代表、同志们，一年来工会工作之所以能够始终围绕学校中心工作，忠诚担当、不辱使命，是校理事会、党委、行政坚强领导的结果，是全体教职工团结奋斗的结</w:t>
      </w:r>
      <w:r>
        <w:rPr>
          <w:rFonts w:hint="eastAsia" w:ascii="仿宋_GB2312" w:hAnsi="仿宋_GB2312" w:eastAsia="仿宋_GB2312" w:cs="仿宋_GB2312"/>
          <w:color w:val="000000"/>
          <w:spacing w:val="0"/>
          <w:kern w:val="2"/>
          <w:sz w:val="28"/>
          <w:szCs w:val="28"/>
          <w:shd w:val="clear" w:color="auto" w:fill="FFFFFF"/>
          <w:lang w:val="en-US" w:eastAsia="zh-CN" w:bidi="ar-SA"/>
        </w:rPr>
        <w:t>果，在此，我谨代表校工会，向上级工会，向校理事会、党委、行政，向各单位，向全体教职工致以崇高敬意和衷心感谢。</w:t>
      </w:r>
    </w:p>
    <w:p w14:paraId="12BAB5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回顾过去一年来的工会工作，我们深刻体会到：</w:t>
      </w:r>
    </w:p>
    <w:p w14:paraId="466A53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（一）坚持党的领导是开展工会工作的坚强保证</w:t>
      </w:r>
    </w:p>
    <w:p w14:paraId="3BAD50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工会组织只有忠诚党的事业，通过扎实有效的工作把坚持党的领导和党的教育方针落实到广大教职工中去，才能把广大教职工更加紧密地团结在党的周围，引领广大教职工在学校事业发展中建功立业。</w:t>
      </w:r>
    </w:p>
    <w:p w14:paraId="0AF25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（二）坚持围绕学校中心工作、服务学校发展大局是工会的工作主线</w:t>
      </w:r>
    </w:p>
    <w:p w14:paraId="79D028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只有把工会工作放到学校改革、发展与稳定的大局中来思考谋划、部署推进，立足维护、建设、参与、教育四项职责，引领带动教职工为学校各项事业发展和校园和谐稳定作出积极贡献，才能更好地发挥工会作用、体现工会价值。</w:t>
      </w:r>
    </w:p>
    <w:p w14:paraId="4AE50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（三）坚持发挥联系群众的桥梁纽带作用是工会的根本优势</w:t>
      </w:r>
    </w:p>
    <w:p w14:paraId="1ECE26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只有带着对教职工的深厚感情履行好工会职责，为教职工解决“急难愁盼”问题，始终亮明工会维护教职工合法权益这面旗帜，才能让教职工有更多的获得感、幸福感、安全感，才能赢得教职工的信任、理解和支持。</w:t>
      </w:r>
    </w:p>
    <w:p w14:paraId="1689F6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在看到成绩的同时，我们也清醒地认识到，工会工作离校理事会、党委、行政和上级工会的要求，与广大教职工的期待，仍然存在不少差距与不足，比如，“双代会”在推动学校民主管理、加快治理体系和治理能力现代化中的作用有待进一步发挥，深化工会工作全面改革创新有待进一步探索，以及二级工会组织建设还有待进一步加强等，所有这些，都亟需我们进一步开拓奋进、砥砺前行。</w:t>
      </w:r>
    </w:p>
    <w:p w14:paraId="7E16A7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_GB2312" w:hAnsi="仿宋_GB2312" w:eastAsia="仿宋_GB2312" w:cs="仿宋_GB2312"/>
          <w:b/>
          <w:bCs/>
          <w:color w:val="000000"/>
          <w:spacing w:val="0"/>
          <w:kern w:val="0"/>
          <w:sz w:val="28"/>
          <w:szCs w:val="28"/>
          <w:shd w:val="clear" w:color="auto" w:fill="FFFFFF"/>
          <w:lang w:val="en-US" w:eastAsia="zh-CN" w:bidi="ar"/>
        </w:rPr>
      </w:pPr>
      <w:r>
        <w:rPr>
          <w:rFonts w:hint="eastAsia" w:ascii="仿宋_GB2312" w:hAnsi="仿宋_GB2312" w:eastAsia="仿宋_GB2312" w:cs="仿宋_GB2312"/>
          <w:b/>
          <w:bCs/>
          <w:color w:val="000000"/>
          <w:spacing w:val="0"/>
          <w:kern w:val="0"/>
          <w:sz w:val="28"/>
          <w:szCs w:val="28"/>
          <w:shd w:val="clear" w:color="auto" w:fill="FFFFFF"/>
          <w:lang w:val="en-US" w:eastAsia="zh-CN" w:bidi="ar"/>
        </w:rPr>
        <w:t>二、2025年工作思路</w:t>
      </w:r>
    </w:p>
    <w:p w14:paraId="4D2B61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b w:val="0"/>
          <w:bCs/>
          <w:i w:val="0"/>
          <w:caps w:val="0"/>
          <w:color w:val="333333"/>
          <w:spacing w:val="0"/>
          <w:sz w:val="28"/>
          <w:szCs w:val="28"/>
          <w:shd w:val="clear" w:fill="FFFFFF"/>
          <w:lang w:val="en-US" w:eastAsia="zh-CN"/>
        </w:rPr>
      </w:pPr>
      <w:r>
        <w:rPr>
          <w:rFonts w:hint="eastAsia" w:ascii="仿宋_GB2312" w:hAnsi="仿宋_GB2312" w:eastAsia="仿宋_GB2312" w:cs="仿宋_GB2312"/>
          <w:color w:val="000000"/>
          <w:spacing w:val="0"/>
          <w:kern w:val="2"/>
          <w:sz w:val="28"/>
          <w:szCs w:val="28"/>
          <w:shd w:val="clear" w:color="auto" w:fill="FFFFFF"/>
          <w:lang w:val="en-US" w:eastAsia="zh-CN" w:bidi="ar-SA"/>
        </w:rPr>
        <w:t>各位代表、同志们，2025年</w:t>
      </w:r>
      <w:r>
        <w:rPr>
          <w:rFonts w:hint="eastAsia" w:ascii="仿宋_GB2312" w:hAnsi="仿宋_GB2312" w:eastAsia="仿宋_GB2312" w:cs="仿宋_GB2312"/>
          <w:b w:val="0"/>
          <w:bCs/>
          <w:i w:val="0"/>
          <w:caps w:val="0"/>
          <w:color w:val="333333"/>
          <w:spacing w:val="0"/>
          <w:sz w:val="28"/>
          <w:szCs w:val="28"/>
          <w:shd w:val="clear" w:fill="FFFFFF"/>
        </w:rPr>
        <w:t>是“十四五”规划的收官之年</w:t>
      </w:r>
      <w:r>
        <w:rPr>
          <w:rFonts w:hint="eastAsia" w:ascii="仿宋_GB2312" w:hAnsi="仿宋_GB2312" w:eastAsia="仿宋_GB2312" w:cs="仿宋_GB2312"/>
          <w:b w:val="0"/>
          <w:bCs/>
          <w:i w:val="0"/>
          <w:caps w:val="0"/>
          <w:color w:val="333333"/>
          <w:spacing w:val="0"/>
          <w:sz w:val="28"/>
          <w:szCs w:val="28"/>
          <w:shd w:val="clear" w:fill="FFFFFF"/>
          <w:lang w:eastAsia="zh-CN"/>
        </w:rPr>
        <w:t>、</w:t>
      </w:r>
      <w:r>
        <w:rPr>
          <w:rFonts w:hint="eastAsia" w:ascii="仿宋_GB2312" w:hAnsi="仿宋_GB2312" w:eastAsia="仿宋_GB2312" w:cs="仿宋_GB2312"/>
          <w:b w:val="0"/>
          <w:bCs/>
          <w:i w:val="0"/>
          <w:caps w:val="0"/>
          <w:color w:val="333333"/>
          <w:spacing w:val="0"/>
          <w:sz w:val="28"/>
          <w:szCs w:val="28"/>
          <w:shd w:val="clear" w:fill="FFFFFF"/>
          <w:lang w:val="en-US" w:eastAsia="zh-CN"/>
        </w:rPr>
        <w:t>“十五五”发展谋篇布局之年，也</w:t>
      </w:r>
      <w:r>
        <w:rPr>
          <w:rFonts w:hint="eastAsia" w:ascii="仿宋_GB2312" w:hAnsi="仿宋_GB2312" w:eastAsia="仿宋_GB2312" w:cs="仿宋_GB2312"/>
          <w:b w:val="0"/>
          <w:bCs/>
          <w:i w:val="0"/>
          <w:caps w:val="0"/>
          <w:color w:val="333333"/>
          <w:spacing w:val="0"/>
          <w:sz w:val="28"/>
          <w:szCs w:val="28"/>
          <w:shd w:val="clear" w:fill="FFFFFF"/>
        </w:rPr>
        <w:t>是学校聚力高层次办学的决</w:t>
      </w:r>
      <w:r>
        <w:rPr>
          <w:rFonts w:hint="eastAsia" w:ascii="仿宋_GB2312" w:hAnsi="仿宋_GB2312" w:eastAsia="仿宋_GB2312" w:cs="仿宋_GB2312"/>
          <w:b w:val="0"/>
          <w:bCs/>
          <w:i w:val="0"/>
          <w:caps w:val="0"/>
          <w:color w:val="333333"/>
          <w:spacing w:val="0"/>
          <w:sz w:val="28"/>
          <w:szCs w:val="28"/>
          <w:shd w:val="clear" w:fill="FFFFFF"/>
          <w:lang w:val="en-US" w:eastAsia="zh-CN"/>
        </w:rPr>
        <w:t>胜之年。立足新起点，对标新要求，我们将以更加高质量的工会工作推进学校各项建设事业高质量发展。</w:t>
      </w:r>
    </w:p>
    <w:p w14:paraId="4880F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_GB2312" w:hAnsi="仿宋_GB2312" w:eastAsia="仿宋_GB2312" w:cs="仿宋_GB2312"/>
          <w:b/>
          <w:bCs w:val="0"/>
          <w:i w:val="0"/>
          <w:caps w:val="0"/>
          <w:color w:val="333333"/>
          <w:spacing w:val="0"/>
          <w:sz w:val="28"/>
          <w:szCs w:val="28"/>
          <w:shd w:val="clear" w:fill="FFFFFF"/>
          <w:lang w:val="en-US" w:eastAsia="zh-CN"/>
        </w:rPr>
      </w:pPr>
      <w:r>
        <w:rPr>
          <w:rFonts w:hint="eastAsia" w:ascii="仿宋_GB2312" w:hAnsi="仿宋_GB2312" w:eastAsia="仿宋_GB2312" w:cs="仿宋_GB2312"/>
          <w:b/>
          <w:bCs w:val="0"/>
          <w:i w:val="0"/>
          <w:caps w:val="0"/>
          <w:color w:val="333333"/>
          <w:spacing w:val="0"/>
          <w:sz w:val="28"/>
          <w:szCs w:val="28"/>
          <w:shd w:val="clear" w:fill="FFFFFF"/>
          <w:lang w:val="en-US" w:eastAsia="zh-CN"/>
        </w:rPr>
        <w:t>（一）打造“引领工程”，推进民主管理</w:t>
      </w:r>
    </w:p>
    <w:p w14:paraId="0DD98F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b w:val="0"/>
          <w:bCs/>
          <w:i w:val="0"/>
          <w:caps w:val="0"/>
          <w:color w:val="333333"/>
          <w:spacing w:val="0"/>
          <w:sz w:val="28"/>
          <w:szCs w:val="28"/>
          <w:shd w:val="clear" w:fill="FFFFFF"/>
          <w:lang w:val="en-US" w:eastAsia="zh-CN"/>
        </w:rPr>
      </w:pPr>
      <w:r>
        <w:rPr>
          <w:rFonts w:hint="eastAsia" w:ascii="仿宋_GB2312" w:hAnsi="仿宋_GB2312" w:eastAsia="仿宋_GB2312" w:cs="仿宋_GB2312"/>
          <w:b w:val="0"/>
          <w:bCs/>
          <w:i w:val="0"/>
          <w:caps w:val="0"/>
          <w:color w:val="333333"/>
          <w:spacing w:val="0"/>
          <w:sz w:val="28"/>
          <w:szCs w:val="28"/>
          <w:shd w:val="clear" w:fill="FFFFFF"/>
          <w:lang w:val="en-US" w:eastAsia="zh-CN"/>
        </w:rPr>
        <w:t>以政治建设为统领，用党的创新理论最新成果指导工会实践，确保在思想上行动上同党中央保持高度一致，坚决贯彻中央决策部署，落实上级工会和学校党委工作要求，团结带领广大教职工自觉践行社会主义核心价值观，坚定不移听党话，矢志不渝跟党走。紧紧围绕学校中心工作，充分发挥教代会在学校民主管理、民主监督中的作用，提升教代会运行质量水平，进一步推进学校民主管理。</w:t>
      </w:r>
    </w:p>
    <w:p w14:paraId="1BDEFD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_GB2312" w:hAnsi="仿宋_GB2312" w:eastAsia="仿宋_GB2312" w:cs="仿宋_GB2312"/>
          <w:b/>
          <w:bCs w:val="0"/>
          <w:i w:val="0"/>
          <w:caps w:val="0"/>
          <w:color w:val="333333"/>
          <w:spacing w:val="0"/>
          <w:sz w:val="28"/>
          <w:szCs w:val="28"/>
          <w:shd w:val="clear" w:fill="FFFFFF"/>
          <w:lang w:val="en-US" w:eastAsia="zh-CN"/>
        </w:rPr>
      </w:pPr>
      <w:r>
        <w:rPr>
          <w:rFonts w:hint="eastAsia" w:ascii="仿宋_GB2312" w:hAnsi="仿宋_GB2312" w:eastAsia="仿宋_GB2312" w:cs="仿宋_GB2312"/>
          <w:b/>
          <w:bCs w:val="0"/>
          <w:i w:val="0"/>
          <w:caps w:val="0"/>
          <w:color w:val="333333"/>
          <w:spacing w:val="0"/>
          <w:sz w:val="28"/>
          <w:szCs w:val="28"/>
          <w:shd w:val="clear" w:fill="FFFFFF"/>
          <w:lang w:val="en-US" w:eastAsia="zh-CN"/>
        </w:rPr>
        <w:t>（二）打造“聚力工程”，激励岗位建功</w:t>
      </w:r>
    </w:p>
    <w:p w14:paraId="3D1A48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b w:val="0"/>
          <w:bCs/>
          <w:i w:val="0"/>
          <w:caps w:val="0"/>
          <w:color w:val="333333"/>
          <w:spacing w:val="0"/>
          <w:sz w:val="28"/>
          <w:szCs w:val="28"/>
          <w:shd w:val="clear" w:fill="FFFFFF"/>
          <w:lang w:val="en-US" w:eastAsia="zh-CN"/>
        </w:rPr>
      </w:pPr>
      <w:r>
        <w:rPr>
          <w:rFonts w:hint="eastAsia" w:ascii="仿宋_GB2312" w:hAnsi="仿宋_GB2312" w:eastAsia="仿宋_GB2312" w:cs="仿宋_GB2312"/>
          <w:b w:val="0"/>
          <w:bCs/>
          <w:i w:val="0"/>
          <w:caps w:val="0"/>
          <w:color w:val="333333"/>
          <w:spacing w:val="0"/>
          <w:sz w:val="28"/>
          <w:szCs w:val="28"/>
          <w:shd w:val="clear" w:fill="FFFFFF"/>
          <w:lang w:val="en-US" w:eastAsia="zh-CN"/>
        </w:rPr>
        <w:t>发挥好工会的教育职能，探索举办多层次、多类型的活动，提高工会干部、教职工思想素质和业务能力。选树师德典型、讲好师德故事、强化榜样引领，引导和激励广大教师担负起为党育人、为国育才的责任和使命；依托教工之家，积极开展交流，激发团结奋斗的磅礴力量；举办各类教职工文体活动，提升教职工身心健康素质和文化艺术修养，积极倡导“快乐工作，健康生活”的理念。</w:t>
      </w:r>
    </w:p>
    <w:p w14:paraId="1E0B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_GB2312" w:hAnsi="仿宋_GB2312" w:eastAsia="仿宋_GB2312" w:cs="仿宋_GB2312"/>
          <w:b/>
          <w:bCs w:val="0"/>
          <w:i w:val="0"/>
          <w:caps w:val="0"/>
          <w:color w:val="333333"/>
          <w:spacing w:val="0"/>
          <w:sz w:val="28"/>
          <w:szCs w:val="28"/>
          <w:shd w:val="clear" w:fill="FFFFFF"/>
          <w:lang w:val="en-US" w:eastAsia="zh-CN"/>
        </w:rPr>
      </w:pPr>
      <w:r>
        <w:rPr>
          <w:rFonts w:hint="eastAsia" w:ascii="仿宋_GB2312" w:hAnsi="仿宋_GB2312" w:eastAsia="仿宋_GB2312" w:cs="仿宋_GB2312"/>
          <w:b/>
          <w:bCs w:val="0"/>
          <w:i w:val="0"/>
          <w:caps w:val="0"/>
          <w:color w:val="333333"/>
          <w:spacing w:val="0"/>
          <w:sz w:val="28"/>
          <w:szCs w:val="28"/>
          <w:shd w:val="clear" w:fill="FFFFFF"/>
          <w:lang w:val="en-US" w:eastAsia="zh-CN"/>
        </w:rPr>
        <w:t>（三）打造“暖心工程”，维护合法权益</w:t>
      </w:r>
    </w:p>
    <w:p w14:paraId="1163A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坚持在发展中保障和改善民生，尽力而为、量力而行，惠民生、暖民心，切实为教职工办好事解难事。进一步完善教职工慰问制度、福利制度，不断提升教职工的幸福感、获得感和安全感；切实维护教职工合法权益，在全校营造关爱教职工成长、促进教职工成才的良好氛围，彰显新时代奋进力量。</w:t>
      </w:r>
    </w:p>
    <w:p w14:paraId="04F242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_GB2312" w:hAnsi="仿宋_GB2312" w:eastAsia="仿宋_GB2312" w:cs="仿宋_GB2312"/>
          <w:b/>
          <w:bCs/>
          <w:color w:val="000000"/>
          <w:spacing w:val="0"/>
          <w:kern w:val="2"/>
          <w:sz w:val="28"/>
          <w:szCs w:val="28"/>
          <w:shd w:val="clear" w:color="auto" w:fill="FFFFFF"/>
          <w:lang w:val="en-US" w:eastAsia="zh-CN" w:bidi="ar-SA"/>
        </w:rPr>
      </w:pPr>
      <w:r>
        <w:rPr>
          <w:rFonts w:hint="eastAsia" w:ascii="仿宋_GB2312" w:hAnsi="仿宋_GB2312" w:eastAsia="仿宋_GB2312" w:cs="仿宋_GB2312"/>
          <w:b/>
          <w:bCs/>
          <w:color w:val="000000"/>
          <w:spacing w:val="0"/>
          <w:kern w:val="2"/>
          <w:sz w:val="28"/>
          <w:szCs w:val="28"/>
          <w:shd w:val="clear" w:color="auto" w:fill="FFFFFF"/>
          <w:lang w:val="en-US" w:eastAsia="zh-CN" w:bidi="ar-SA"/>
        </w:rPr>
        <w:t>（四）打造“强基工程”，创新工作思路</w:t>
      </w:r>
    </w:p>
    <w:p w14:paraId="4D8A0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以改革创新为突破口，以融入高质量发展大局为切入点，以改善教职工工作生活品质为着力点，全面推动二级工会组织体系建设，进一步加强自身建设，打造一支高素质、专业化、专兼职结合的工会干部队伍，不断强化服务意识，提高服务本领，增强工会组织的组织力、号召力和影响力，做广大教职工的“娘家人”“贴心人”。</w:t>
      </w:r>
    </w:p>
    <w:p w14:paraId="4FA22A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hAnsi="仿宋_GB2312" w:eastAsia="仿宋_GB2312" w:cs="仿宋_GB2312"/>
          <w:color w:val="000000"/>
          <w:spacing w:val="0"/>
          <w:kern w:val="2"/>
          <w:sz w:val="28"/>
          <w:szCs w:val="28"/>
          <w:shd w:val="clear" w:color="auto" w:fill="FFFFFF"/>
          <w:lang w:val="en-US" w:eastAsia="zh-CN" w:bidi="ar-SA"/>
        </w:rPr>
      </w:pPr>
      <w:r>
        <w:rPr>
          <w:rFonts w:hint="eastAsia" w:ascii="仿宋_GB2312" w:hAnsi="仿宋_GB2312" w:eastAsia="仿宋_GB2312" w:cs="仿宋_GB2312"/>
          <w:color w:val="000000"/>
          <w:spacing w:val="0"/>
          <w:kern w:val="2"/>
          <w:sz w:val="28"/>
          <w:szCs w:val="28"/>
          <w:shd w:val="clear" w:color="auto" w:fill="FFFFFF"/>
          <w:lang w:val="en-US" w:eastAsia="zh-CN" w:bidi="ar-SA"/>
        </w:rPr>
        <w:t>各位代表、同志们！新时代赋予我们新使命，新征程呼唤我们新作为，让我们在学校党委坚强领导下，以习近平新时代中国特色社会主义思想为指导，团结动员广大教职工，凝心聚力、勇担使命，为全面实现学校“十四五”发展规划，奋力书写学校高质量发展辉煌新篇章不懈奋斗！</w:t>
      </w:r>
    </w:p>
    <w:p w14:paraId="7560B8D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1A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C7CAC">
                          <w:pPr>
                            <w:pStyle w:val="4"/>
                          </w:pPr>
                          <w:r>
                            <w:fldChar w:fldCharType="begin"/>
                          </w:r>
                          <w:r>
                            <w:instrText xml:space="preserve"> PAGE  \* MERGEFORMAT </w:instrText>
                          </w:r>
                          <w:r>
                            <w:fldChar w:fldCharType="separate"/>
                          </w:r>
                          <w:r>
                            <w:t>XCVIII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60DC7CAC">
                    <w:pPr>
                      <w:pStyle w:val="4"/>
                    </w:pPr>
                    <w:r>
                      <w:fldChar w:fldCharType="begin"/>
                    </w:r>
                    <w:r>
                      <w:instrText xml:space="preserve"> PAGE  \* MERGEFORMAT </w:instrText>
                    </w:r>
                    <w:r>
                      <w:fldChar w:fldCharType="separate"/>
                    </w:r>
                    <w:r>
                      <w:t>XCVIII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24E48"/>
    <w:rsid w:val="43724E48"/>
    <w:rsid w:val="546563B2"/>
    <w:rsid w:val="66AB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rPr>
  </w:style>
  <w:style w:type="paragraph" w:styleId="3">
    <w:name w:val="Body Text"/>
    <w:basedOn w:val="1"/>
    <w:next w:val="1"/>
    <w:qFormat/>
    <w:uiPriority w:val="1"/>
    <w:pPr>
      <w:ind w:left="278"/>
    </w:pPr>
    <w:rPr>
      <w:rFonts w:ascii="宋体" w:hAnsi="宋体"/>
      <w:sz w:val="2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3299</Words>
  <Characters>3322</Characters>
  <Lines>0</Lines>
  <Paragraphs>0</Paragraphs>
  <TotalTime>1</TotalTime>
  <ScaleCrop>false</ScaleCrop>
  <LinksUpToDate>false</LinksUpToDate>
  <CharactersWithSpaces>3325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2025-10-28T08:17:00Z</dcterms:created>
  <dc:creator>Just us</dc:creator>
  <cp:lastModifiedBy>汤华_Tilla</cp:lastModifiedBy>
  <dcterms:modified xsi:type="dcterms:W3CDTF">2025-10-31T09:07:09Z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62577A4D68E447F3B3EB8644A8FC482A_13</vt:lpwstr>
  </property>
  <property fmtid="{D5CDD505-2E9C-101B-9397-08002B2CF9AE}" pid="4" name="KSOTemplateDocerSaveRecord">
    <vt:lpwstr>eyJoZGlkIjoiNmE4ZWY3ZGEzNDZiNGMwZGRkNjNhZjZkNWYxZGQ5NTUiLCJ1c2VySWQiOiI0NzMxNzY5ODgifQ==</vt:lpwstr>
  </property>
</Properties>
</file>