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E20FC8">
      <w:pPr>
        <w:spacing w:line="48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</w:pPr>
      <w:bookmarkStart w:id="0" w:name="_Toc13413"/>
      <w:bookmarkStart w:id="1" w:name="_Toc7484"/>
      <w:bookmarkStart w:id="2" w:name="_Toc27077"/>
      <w:bookmarkStart w:id="3" w:name="_Toc17659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九江科技职业大学</w:t>
      </w:r>
    </w:p>
    <w:p w14:paraId="10298910">
      <w:pPr>
        <w:spacing w:line="480" w:lineRule="exact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“航天”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助学金评审</w:t>
      </w:r>
      <w:bookmarkEnd w:id="0"/>
      <w:bookmarkEnd w:id="1"/>
      <w:bookmarkEnd w:id="2"/>
      <w:bookmarkEnd w:id="3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细则(试行)</w:t>
      </w:r>
    </w:p>
    <w:p w14:paraId="7F58E66F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54C6751">
      <w:pPr>
        <w:spacing w:line="460" w:lineRule="exact"/>
        <w:ind w:firstLine="643" w:firstLineChars="200"/>
        <w:rPr>
          <w:rFonts w:hint="eastAsia" w:eastAsia="宋体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为使家庭经济困难学生能够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顺利完成学业，确保这类学生维持基本生活，秉持公开、公平、公正的原则，特制定本办法。</w:t>
      </w:r>
    </w:p>
    <w:p w14:paraId="35378F0E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第二条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助学金由学校出资设立，用于资助本校全日制普通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专科在校生中的家庭经济困难学生。</w:t>
      </w:r>
    </w:p>
    <w:p w14:paraId="306C5CDA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第三条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“航天”助学金主要用于资助家庭经济困难学生的学习和生活费用，“航天”助学金分为三档，资助标准：一档助学金每生每学年3000元，二档助学金每生每学年2000元，三档助学金每生每学年1000元。</w:t>
      </w:r>
    </w:p>
    <w:p w14:paraId="0BD7BA80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第四条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助学金的基本申请条件</w:t>
      </w:r>
    </w:p>
    <w:p w14:paraId="30613BBE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（一）热爱社会主义祖国，拥护中国共产党的领导；</w:t>
      </w:r>
    </w:p>
    <w:p w14:paraId="142C62E8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（二）遵守宪法和法律，遵守学校规章制度，无违纪违法行为；</w:t>
      </w:r>
    </w:p>
    <w:p w14:paraId="06C2C926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（三）诚实守信，道德品质优良；</w:t>
      </w:r>
    </w:p>
    <w:p w14:paraId="6FFE911B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（四）勤奋学习，积极参加学校及班级组织的活动；</w:t>
      </w:r>
    </w:p>
    <w:p w14:paraId="7FE24DA2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（五）家庭经济困难，生活俭朴。</w:t>
      </w:r>
    </w:p>
    <w:p w14:paraId="463887CF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（六）无迟到、旷课且成绩不合格现象。</w:t>
      </w:r>
    </w:p>
    <w:p w14:paraId="21971E3A">
      <w:pPr>
        <w:spacing w:line="460" w:lineRule="exact"/>
        <w:ind w:firstLine="643" w:firstLineChars="200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助学金的附加申请条件</w:t>
      </w:r>
    </w:p>
    <w:p w14:paraId="74D07B0D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家庭境况特别困难，无直接经济来源，学生本人及其家庭所能筹集到的资金，无力支付其在校学习期间的学费、住宿费和国家规定应该由学生缴纳的费用，难以维持其基本生活水平的学生。</w:t>
      </w:r>
    </w:p>
    <w:p w14:paraId="6951E431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1.经扶贫部门确认的脱贫不稳定家庭学生、边缘易致贫家庭学生、脱贫家庭学生；</w:t>
      </w:r>
    </w:p>
    <w:p w14:paraId="4DFB3848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2.经民政部门确认的最低生活保障家庭学生（包含城镇低保和农村低保学生）；</w:t>
      </w:r>
    </w:p>
    <w:p w14:paraId="0A104990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3.经民政部门确认的特困救助供养学生；</w:t>
      </w:r>
    </w:p>
    <w:p w14:paraId="5170F250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4.经民政部门确认的孤儿学生；</w:t>
      </w:r>
    </w:p>
    <w:p w14:paraId="77B053DF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5.经退役军人事务部门确认的烈士子女；</w:t>
      </w:r>
    </w:p>
    <w:p w14:paraId="2410B373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6.经残联确认的家庭经济困难残疾学生及残疾人子女；</w:t>
      </w:r>
    </w:p>
    <w:p w14:paraId="56703939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7.经民政部门确认的其他城镇贫困群众家庭学生；</w:t>
      </w:r>
    </w:p>
    <w:p w14:paraId="27D659B0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8、其他特殊困难学生。</w:t>
      </w:r>
    </w:p>
    <w:p w14:paraId="57602814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评审机构</w:t>
      </w:r>
    </w:p>
    <w:p w14:paraId="3257B0DB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（一）学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成立由院长或书记任组长，相关分管院领导为副组长的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国家奖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助学金评审领导小组，负责指导及管理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助学金评审工作。学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学生资助管理中心具体负责全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助学金评审工作。</w:t>
      </w:r>
    </w:p>
    <w:p w14:paraId="1C9BF2B5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（二）二级学院成立以二级学院院长或者书记为组长，教学副院长为副组长，辅导员、教师代表、学生代表为成员的评审工作组，负责本二级学院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航天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助学金评审工作。评审工作组成员中，学生代表应具有广泛的代表性。评审工作组成立后，其成员名单应在本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</w:rPr>
        <w:t>院范围内公示。</w:t>
      </w:r>
    </w:p>
    <w:p w14:paraId="30A529C9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（三）二级学院各班级成立以辅导员为组长，学生干部为副组长，班级总人数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以上的学生为成员的助学金评选小组（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评选小组总人数为单数且</w:t>
      </w:r>
      <w:r>
        <w:rPr>
          <w:rFonts w:hint="eastAsia" w:ascii="仿宋_GB2312" w:hAnsi="仿宋_GB2312" w:eastAsia="仿宋_GB2312" w:cs="仿宋_GB2312"/>
          <w:sz w:val="32"/>
          <w:szCs w:val="32"/>
        </w:rPr>
        <w:t>提交助学金申请材料的学生不得作为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航天助</w:t>
      </w:r>
      <w:r>
        <w:rPr>
          <w:rFonts w:hint="eastAsia" w:ascii="仿宋_GB2312" w:hAnsi="仿宋_GB2312" w:eastAsia="仿宋_GB2312" w:cs="仿宋_GB2312"/>
          <w:sz w:val="32"/>
          <w:szCs w:val="32"/>
        </w:rPr>
        <w:t>学金评选小组成员）。</w:t>
      </w:r>
    </w:p>
    <w:p w14:paraId="7E2752A6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第七条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助学金的评审原则：按学年申请和评审，坚持公开、公平、公正的原则。</w:t>
      </w:r>
    </w:p>
    <w:p w14:paraId="143BE8A7">
      <w:pPr>
        <w:spacing w:line="4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助学金的评审、发放程序</w:t>
      </w:r>
    </w:p>
    <w:p w14:paraId="6B432762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（一）每年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秋季学期</w:t>
      </w:r>
      <w:r>
        <w:rPr>
          <w:rFonts w:hint="eastAsia" w:ascii="仿宋_GB2312" w:hAnsi="仿宋_GB2312" w:eastAsia="仿宋_GB2312" w:cs="仿宋_GB2312"/>
          <w:sz w:val="32"/>
          <w:szCs w:val="32"/>
        </w:rPr>
        <w:t>，学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学生资助管理中心在学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评审领导小组的领导及指导下，根据学校下达的助学金名额和资金预算，布置启动全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助学金评审工作，并将全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助学金名额和预算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按各学二级学院人数</w:t>
      </w:r>
      <w:r>
        <w:rPr>
          <w:rFonts w:hint="eastAsia" w:ascii="仿宋_GB2312" w:hAnsi="仿宋_GB2312" w:eastAsia="仿宋_GB2312" w:cs="仿宋_GB2312"/>
          <w:sz w:val="32"/>
          <w:szCs w:val="32"/>
        </w:rPr>
        <w:t>等额分配至各二级学院。</w:t>
      </w:r>
    </w:p>
    <w:p w14:paraId="459F0CA7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（二）二级学院评审工作组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召开工作会议，布置“航天”助学金的评审工作，组织辅导员做好“航天”助学金的政策宣传，由符合条件的学生填写《2025-2026学年九江科技职业大学“航天”助学金申请表》并提供相应的支撑材料。</w:t>
      </w:r>
    </w:p>
    <w:p w14:paraId="0539C84B">
      <w:pPr>
        <w:spacing w:line="460" w:lineRule="exact"/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）二级学院评审工作组按规定程序对申请学生材料进行评审，对学生本人实际情况进行调查，确认无疑后，将评审结果在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本学</w:t>
      </w:r>
      <w:r>
        <w:rPr>
          <w:rFonts w:hint="eastAsia" w:ascii="仿宋_GB2312" w:hAnsi="仿宋_GB2312" w:eastAsia="仿宋_GB2312" w:cs="仿宋_GB2312"/>
          <w:sz w:val="32"/>
          <w:szCs w:val="32"/>
        </w:rPr>
        <w:t>院范围内公示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无异议，报学校资助管理中心。</w:t>
      </w:r>
    </w:p>
    <w:p w14:paraId="009A7492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>）学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学生资助管理中心负责汇总并审核各二级学院审核通过的学生材料，经审核学生申请通过后报学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助学金评审领导小组审批；若学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学生资助管理中心有异议的，须退回二级学院组织复评或重新评选。</w:t>
      </w:r>
    </w:p>
    <w:p w14:paraId="0B9B4E68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）学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评审领导小组审批通过后，在学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校内</w:t>
      </w:r>
      <w:r>
        <w:rPr>
          <w:rFonts w:hint="eastAsia" w:ascii="仿宋_GB2312" w:hAnsi="仿宋_GB2312" w:eastAsia="仿宋_GB2312" w:cs="仿宋_GB2312"/>
          <w:sz w:val="32"/>
          <w:szCs w:val="32"/>
        </w:rPr>
        <w:t>显著位置公示，公示内容不得出现学生身份证号、银行卡号、联系电话、家庭地址等个人隐私信息。公示时间不少于3个工作日。同时拍照，留存5年以上备查。</w:t>
      </w:r>
    </w:p>
    <w:p w14:paraId="151BFF72">
      <w:pPr>
        <w:spacing w:line="4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）公示结束并无异议后，在当年12月31日前一次性发放到受助学生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银行卡中，并在全国学生资助管理信息系统中录入资助信息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。  </w:t>
      </w:r>
    </w:p>
    <w:p w14:paraId="29FD946B">
      <w:pPr>
        <w:spacing w:line="460" w:lineRule="exact"/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</w:rPr>
        <w:t>各有关单位要切实加强管理，认真做好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助学金的评审和发放工作，严格执行本办法的规定，确保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“航天”</w:t>
      </w:r>
      <w:r>
        <w:rPr>
          <w:rFonts w:hint="eastAsia" w:ascii="仿宋_GB2312" w:hAnsi="仿宋_GB2312" w:eastAsia="仿宋_GB2312" w:cs="仿宋_GB2312"/>
          <w:sz w:val="32"/>
          <w:szCs w:val="32"/>
        </w:rPr>
        <w:t>助学金用于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真正</w:t>
      </w:r>
      <w:r>
        <w:rPr>
          <w:rFonts w:hint="eastAsia" w:ascii="仿宋_GB2312" w:hAnsi="仿宋_GB2312" w:eastAsia="仿宋_GB2312" w:cs="仿宋_GB2312"/>
          <w:sz w:val="32"/>
          <w:szCs w:val="32"/>
        </w:rPr>
        <w:t>家庭经济困难的学生。</w:t>
      </w:r>
    </w:p>
    <w:p w14:paraId="64340B7A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第十条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本办法自发布之日起施行，校学生资助管理中心负责解释。</w:t>
      </w:r>
    </w:p>
    <w:p w14:paraId="3D30D830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E32E600">
      <w:pPr>
        <w:spacing w:line="46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8F0D520">
      <w:pPr>
        <w:tabs>
          <w:tab w:val="left" w:pos="7110"/>
        </w:tabs>
        <w:rPr>
          <w:rFonts w:hint="eastAsia" w:ascii="仿宋" w:hAnsi="仿宋" w:eastAsia="仿宋"/>
          <w:color w:val="000000"/>
          <w:lang w:eastAsia="zh-CN"/>
        </w:rPr>
      </w:pPr>
    </w:p>
    <w:p w14:paraId="18F5F5C8">
      <w:pPr>
        <w:bidi w:val="0"/>
        <w:jc w:val="left"/>
        <w:rPr>
          <w:rFonts w:hint="eastAsia"/>
          <w:sz w:val="28"/>
          <w:szCs w:val="28"/>
          <w:lang w:val="en-US" w:eastAsia="zh-CN"/>
        </w:rPr>
      </w:pPr>
    </w:p>
    <w:p w14:paraId="1A8F0B30">
      <w:pPr>
        <w:bidi w:val="0"/>
        <w:jc w:val="left"/>
        <w:rPr>
          <w:rFonts w:hint="eastAsia"/>
          <w:sz w:val="28"/>
          <w:szCs w:val="28"/>
          <w:lang w:val="en-US" w:eastAsia="zh-CN"/>
        </w:rPr>
      </w:pPr>
    </w:p>
    <w:p w14:paraId="51E2334E">
      <w:pPr>
        <w:rPr>
          <w:rFonts w:hint="default" w:ascii="Calibri" w:hAnsi="Calibri" w:eastAsia="宋体" w:cs="宋体"/>
          <w:kern w:val="2"/>
          <w:sz w:val="21"/>
          <w:szCs w:val="24"/>
          <w:lang w:val="en-US" w:eastAsia="zh-CN" w:bidi="ar-SA"/>
        </w:rPr>
      </w:pPr>
      <w:bookmarkStart w:id="4" w:name="_GoBack"/>
      <w:bookmarkEnd w:id="4"/>
    </w:p>
    <w:sectPr>
      <w:footerReference r:id="rId3" w:type="default"/>
      <w:pgSz w:w="11906" w:h="16838"/>
      <w:pgMar w:top="1474" w:right="1474" w:bottom="1474" w:left="1474" w:header="851" w:footer="992" w:gutter="0"/>
      <w:pgNumType w:fmt="decimal" w:start="1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2388E467-3ABD-4659-B71D-7A48485BAFB0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76646F04-F14D-4FC3-A336-E3EEA9BB2F2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C163782-4A89-414C-B255-ADE781E0C62E}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C849251-F420-4CFE-9855-FA9365C78EC2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D86DC9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22FBFB">
                          <w:pPr>
                            <w:pStyle w:val="4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22FBFB">
                    <w:pPr>
                      <w:pStyle w:val="4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lMmM1Mzk5N2U3ZDYwNzVlZmQ5YjQ0ZmJlNGU3MDUifQ=="/>
    <w:docVar w:name="KSO_WPS_MARK_KEY" w:val="47ad038f-5de3-4061-9bd5-a05f74058372"/>
  </w:docVars>
  <w:rsids>
    <w:rsidRoot w:val="1E6C7A0E"/>
    <w:rsid w:val="000A7653"/>
    <w:rsid w:val="000E1503"/>
    <w:rsid w:val="003D784B"/>
    <w:rsid w:val="003F09CA"/>
    <w:rsid w:val="007478F0"/>
    <w:rsid w:val="00C75529"/>
    <w:rsid w:val="00CF0518"/>
    <w:rsid w:val="00D67F40"/>
    <w:rsid w:val="00D76F68"/>
    <w:rsid w:val="011E0236"/>
    <w:rsid w:val="01457570"/>
    <w:rsid w:val="01536131"/>
    <w:rsid w:val="01A71FD9"/>
    <w:rsid w:val="01AD0568"/>
    <w:rsid w:val="02547E8F"/>
    <w:rsid w:val="026B74AB"/>
    <w:rsid w:val="02B479D5"/>
    <w:rsid w:val="02BA12EE"/>
    <w:rsid w:val="03215DBB"/>
    <w:rsid w:val="03B403BE"/>
    <w:rsid w:val="03BC0152"/>
    <w:rsid w:val="0623229D"/>
    <w:rsid w:val="0624319D"/>
    <w:rsid w:val="0681563E"/>
    <w:rsid w:val="06DE1C94"/>
    <w:rsid w:val="072B545A"/>
    <w:rsid w:val="07435C26"/>
    <w:rsid w:val="08CE42EF"/>
    <w:rsid w:val="090D4199"/>
    <w:rsid w:val="091C1654"/>
    <w:rsid w:val="0A745265"/>
    <w:rsid w:val="0AAE0779"/>
    <w:rsid w:val="0AE0655C"/>
    <w:rsid w:val="0C0C07C2"/>
    <w:rsid w:val="0C670CE3"/>
    <w:rsid w:val="0C7A4A43"/>
    <w:rsid w:val="0D9957D4"/>
    <w:rsid w:val="0E250E55"/>
    <w:rsid w:val="0F1D1B2D"/>
    <w:rsid w:val="0F3A22BF"/>
    <w:rsid w:val="0F8A4A20"/>
    <w:rsid w:val="100C3F23"/>
    <w:rsid w:val="107734BE"/>
    <w:rsid w:val="1165338C"/>
    <w:rsid w:val="1191360E"/>
    <w:rsid w:val="1212797A"/>
    <w:rsid w:val="124F6780"/>
    <w:rsid w:val="127C38A5"/>
    <w:rsid w:val="12957231"/>
    <w:rsid w:val="154B2498"/>
    <w:rsid w:val="159C734B"/>
    <w:rsid w:val="15A23FDC"/>
    <w:rsid w:val="16012263"/>
    <w:rsid w:val="1695469E"/>
    <w:rsid w:val="16CE6F78"/>
    <w:rsid w:val="17CD4D61"/>
    <w:rsid w:val="18047D2E"/>
    <w:rsid w:val="18B52795"/>
    <w:rsid w:val="19640A77"/>
    <w:rsid w:val="1ABD2416"/>
    <w:rsid w:val="1B102FBF"/>
    <w:rsid w:val="1B3F04C0"/>
    <w:rsid w:val="1C2216EF"/>
    <w:rsid w:val="1C6868DC"/>
    <w:rsid w:val="1D381888"/>
    <w:rsid w:val="1DA92644"/>
    <w:rsid w:val="1E334EC9"/>
    <w:rsid w:val="1E623279"/>
    <w:rsid w:val="1E6C7A0E"/>
    <w:rsid w:val="1FCB1131"/>
    <w:rsid w:val="1FF93EF0"/>
    <w:rsid w:val="201725C8"/>
    <w:rsid w:val="211762CF"/>
    <w:rsid w:val="21275B48"/>
    <w:rsid w:val="213B5E42"/>
    <w:rsid w:val="219F10D0"/>
    <w:rsid w:val="21BA320B"/>
    <w:rsid w:val="21FD6D8E"/>
    <w:rsid w:val="225E6D5C"/>
    <w:rsid w:val="23696C97"/>
    <w:rsid w:val="24F908EF"/>
    <w:rsid w:val="254E25E8"/>
    <w:rsid w:val="25853024"/>
    <w:rsid w:val="268E121F"/>
    <w:rsid w:val="26F86113"/>
    <w:rsid w:val="274719E5"/>
    <w:rsid w:val="282A6A75"/>
    <w:rsid w:val="28355CE1"/>
    <w:rsid w:val="28903E01"/>
    <w:rsid w:val="294A57BC"/>
    <w:rsid w:val="2A3A687C"/>
    <w:rsid w:val="2A8E16D9"/>
    <w:rsid w:val="2BF8505C"/>
    <w:rsid w:val="2C1951BC"/>
    <w:rsid w:val="2D917DDC"/>
    <w:rsid w:val="2DD13BD5"/>
    <w:rsid w:val="2F000DF7"/>
    <w:rsid w:val="2FB01395"/>
    <w:rsid w:val="300466C5"/>
    <w:rsid w:val="30847806"/>
    <w:rsid w:val="30F70816"/>
    <w:rsid w:val="31185475"/>
    <w:rsid w:val="31F77B64"/>
    <w:rsid w:val="32E158D5"/>
    <w:rsid w:val="345B087E"/>
    <w:rsid w:val="34667EFA"/>
    <w:rsid w:val="349A70AA"/>
    <w:rsid w:val="349C0643"/>
    <w:rsid w:val="34FF5D33"/>
    <w:rsid w:val="35CC010C"/>
    <w:rsid w:val="36AA4613"/>
    <w:rsid w:val="37D507B5"/>
    <w:rsid w:val="38937219"/>
    <w:rsid w:val="38D62BC9"/>
    <w:rsid w:val="39B822CE"/>
    <w:rsid w:val="3A5D4825"/>
    <w:rsid w:val="3CFB4E28"/>
    <w:rsid w:val="3D0C4E0B"/>
    <w:rsid w:val="3D1B23E8"/>
    <w:rsid w:val="3DE04C92"/>
    <w:rsid w:val="3F185CE9"/>
    <w:rsid w:val="3F850EA5"/>
    <w:rsid w:val="3FC53DD3"/>
    <w:rsid w:val="3FCB2D5B"/>
    <w:rsid w:val="3FF8304B"/>
    <w:rsid w:val="40876F7D"/>
    <w:rsid w:val="41CF27AD"/>
    <w:rsid w:val="431A1904"/>
    <w:rsid w:val="45052B5C"/>
    <w:rsid w:val="45102FBE"/>
    <w:rsid w:val="454B049A"/>
    <w:rsid w:val="45667082"/>
    <w:rsid w:val="457A3140"/>
    <w:rsid w:val="45CB2C37"/>
    <w:rsid w:val="45D24718"/>
    <w:rsid w:val="46B64A9F"/>
    <w:rsid w:val="46B77410"/>
    <w:rsid w:val="46BC49D5"/>
    <w:rsid w:val="47296D37"/>
    <w:rsid w:val="475A1EF1"/>
    <w:rsid w:val="47897F13"/>
    <w:rsid w:val="47F41578"/>
    <w:rsid w:val="48836AA8"/>
    <w:rsid w:val="496222D4"/>
    <w:rsid w:val="497004D0"/>
    <w:rsid w:val="4AB0491E"/>
    <w:rsid w:val="4ACD742A"/>
    <w:rsid w:val="4B15132F"/>
    <w:rsid w:val="4BD765E4"/>
    <w:rsid w:val="4CB07A27"/>
    <w:rsid w:val="4DF85010"/>
    <w:rsid w:val="4E3221F7"/>
    <w:rsid w:val="4E694133"/>
    <w:rsid w:val="4F03730B"/>
    <w:rsid w:val="4F1B2C8C"/>
    <w:rsid w:val="4FFA3BA2"/>
    <w:rsid w:val="501A2F43"/>
    <w:rsid w:val="509A7783"/>
    <w:rsid w:val="527714DD"/>
    <w:rsid w:val="52884ADC"/>
    <w:rsid w:val="533616EC"/>
    <w:rsid w:val="53AE40CE"/>
    <w:rsid w:val="53B92A73"/>
    <w:rsid w:val="53D17DBD"/>
    <w:rsid w:val="54B971CF"/>
    <w:rsid w:val="55115CC4"/>
    <w:rsid w:val="55365BD8"/>
    <w:rsid w:val="554F7E7B"/>
    <w:rsid w:val="55C11EEA"/>
    <w:rsid w:val="55C570E6"/>
    <w:rsid w:val="55FF36B7"/>
    <w:rsid w:val="56084794"/>
    <w:rsid w:val="5684049D"/>
    <w:rsid w:val="57D909C1"/>
    <w:rsid w:val="587A6C75"/>
    <w:rsid w:val="5A043356"/>
    <w:rsid w:val="5A0F5AC9"/>
    <w:rsid w:val="5B834092"/>
    <w:rsid w:val="5E1B45C5"/>
    <w:rsid w:val="5F4C4345"/>
    <w:rsid w:val="60C56EFB"/>
    <w:rsid w:val="61A80D08"/>
    <w:rsid w:val="61EE2C84"/>
    <w:rsid w:val="630E6937"/>
    <w:rsid w:val="64540CC2"/>
    <w:rsid w:val="64B4350F"/>
    <w:rsid w:val="64DD0CB7"/>
    <w:rsid w:val="657D1B52"/>
    <w:rsid w:val="6585655E"/>
    <w:rsid w:val="66087072"/>
    <w:rsid w:val="667A589F"/>
    <w:rsid w:val="66AA0200"/>
    <w:rsid w:val="671939D8"/>
    <w:rsid w:val="67520E27"/>
    <w:rsid w:val="6A486BD3"/>
    <w:rsid w:val="6AD26D06"/>
    <w:rsid w:val="6C091604"/>
    <w:rsid w:val="6C645C08"/>
    <w:rsid w:val="6D6C2BD8"/>
    <w:rsid w:val="6D8B6C46"/>
    <w:rsid w:val="6E8E3022"/>
    <w:rsid w:val="6F55769C"/>
    <w:rsid w:val="706F5C5E"/>
    <w:rsid w:val="72E72D01"/>
    <w:rsid w:val="741369EC"/>
    <w:rsid w:val="74180D6A"/>
    <w:rsid w:val="74324450"/>
    <w:rsid w:val="75293EE8"/>
    <w:rsid w:val="759655D2"/>
    <w:rsid w:val="75D2054C"/>
    <w:rsid w:val="75D656D8"/>
    <w:rsid w:val="76A376A6"/>
    <w:rsid w:val="774B1AB0"/>
    <w:rsid w:val="777728A5"/>
    <w:rsid w:val="77B91110"/>
    <w:rsid w:val="77F41FFC"/>
    <w:rsid w:val="781A1483"/>
    <w:rsid w:val="78454752"/>
    <w:rsid w:val="789E5DDE"/>
    <w:rsid w:val="78B96EEE"/>
    <w:rsid w:val="79F96FD8"/>
    <w:rsid w:val="7A3902E6"/>
    <w:rsid w:val="7A721A4A"/>
    <w:rsid w:val="7A9E283F"/>
    <w:rsid w:val="7AC322A6"/>
    <w:rsid w:val="7AC65BE2"/>
    <w:rsid w:val="7AF661D7"/>
    <w:rsid w:val="7B035717"/>
    <w:rsid w:val="7C6B6751"/>
    <w:rsid w:val="7D0746CC"/>
    <w:rsid w:val="7D815763"/>
    <w:rsid w:val="7DA14644"/>
    <w:rsid w:val="7DBF4FA6"/>
    <w:rsid w:val="7DEF6541"/>
    <w:rsid w:val="7E65664B"/>
    <w:rsid w:val="7E710FB9"/>
    <w:rsid w:val="7F6854B1"/>
    <w:rsid w:val="7F857B2A"/>
    <w:rsid w:val="7FBD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22"/>
      <w:ind w:left="116"/>
      <w:outlineLvl w:val="0"/>
    </w:pPr>
    <w:rPr>
      <w:rFonts w:ascii="宋体" w:hAnsi="宋体"/>
      <w:b/>
      <w:bCs/>
      <w:sz w:val="36"/>
      <w:szCs w:val="36"/>
      <w:lang w:val="zh-CN" w:bidi="zh-CN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page number"/>
    <w:basedOn w:val="8"/>
    <w:autoRedefine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BodyText"/>
    <w:basedOn w:val="1"/>
    <w:autoRedefine/>
    <w:qFormat/>
    <w:uiPriority w:val="0"/>
    <w:pPr>
      <w:spacing w:line="540" w:lineRule="exact"/>
    </w:pPr>
    <w:rPr>
      <w:rFonts w:eastAsia="方正小标宋简体"/>
      <w:sz w:val="44"/>
    </w:rPr>
  </w:style>
  <w:style w:type="character" w:customStyle="1" w:styleId="13">
    <w:name w:val="NormalCharacter"/>
    <w:autoRedefine/>
    <w:qFormat/>
    <w:uiPriority w:val="0"/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5">
    <w:name w:val="font5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7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4262</Words>
  <Characters>4547</Characters>
  <Lines>6</Lines>
  <Paragraphs>1</Paragraphs>
  <TotalTime>1</TotalTime>
  <ScaleCrop>false</ScaleCrop>
  <LinksUpToDate>false</LinksUpToDate>
  <CharactersWithSpaces>4705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2023-02-19T02:17:00Z</dcterms:created>
  <dc:creator>北极星</dc:creator>
  <cp:lastModifiedBy>云</cp:lastModifiedBy>
  <cp:lastPrinted>2025-10-23T11:45:00Z</cp:lastPrinted>
  <dcterms:modified xsi:type="dcterms:W3CDTF">2025-10-30T14:02:08Z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E35CB734835A4AE2982A3E4D6AC0DA77_13</vt:lpwstr>
  </property>
  <property fmtid="{D5CDD505-2E9C-101B-9397-08002B2CF9AE}" pid="4" name="KSOTemplateDocerSaveRecord">
    <vt:lpwstr>eyJoZGlkIjoiMWQxYjk5ODg2ZGIyZjAwYzc3MTNjYjNmZTdhNDVmYjciLCJ1c2VySWQiOiIxMDgwNTM5NzkwIn0=</vt:lpwstr>
  </property>
</Properties>
</file>