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B9C77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附件5</w:t>
      </w:r>
    </w:p>
    <w:p w14:paraId="74CF23D2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0B95A902"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市有关单位名单</w:t>
      </w:r>
    </w:p>
    <w:p w14:paraId="2343965E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48A1141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市科技局、市工信局、市自然资源局、市生态环境局、市住建局、市国资委、市教育局、市民政局、市交通局、市水利局、市农业农村局、市文广旅局、市卫生健康委、市林业局、市市场监管局</w:t>
      </w:r>
    </w:p>
    <w:p w14:paraId="353B0A9D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2BE3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A12624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A12624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5F8C7B"/>
    <w:rsid w:val="2B743D9E"/>
    <w:rsid w:val="3F6B6640"/>
    <w:rsid w:val="75FFDD99"/>
    <w:rsid w:val="79186155"/>
    <w:rsid w:val="7CC83799"/>
    <w:rsid w:val="BD5F8C7B"/>
    <w:rsid w:val="EEFFB5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啊"/>
    <w:basedOn w:val="1"/>
    <w:qFormat/>
    <w:uiPriority w:val="0"/>
    <w:pPr>
      <w:spacing w:line="588" w:lineRule="exact"/>
      <w:ind w:left="0" w:leftChars="0" w:right="0" w:firstLine="1134"/>
      <w:contextualSpacing/>
    </w:pPr>
    <w:rPr>
      <w:rFonts w:ascii="Times New Roman" w:hAnsi="Times New Roman" w:eastAsia="方正仿宋_GBK" w:cs="Times New Roman"/>
      <w:color w:val="000000"/>
      <w:sz w:val="30"/>
      <w:szCs w:val="3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43.3333333333333</TotalTime>
  <ScaleCrop>false</ScaleCrop>
  <LinksUpToDate>false</LinksUpToDate>
  <CharactersWithSpaces>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2025-08-28T11:10:00Z</dcterms:created>
  <dc:creator>夏万金</dc:creator>
  <cp:lastModifiedBy>你如时间凉薄つ゛</cp:lastModifiedBy>
  <cp:lastPrinted>2025-08-28T09:23:33Z</cp:lastPrinted>
  <dcterms:modified xsi:type="dcterms:W3CDTF">2025-08-30T02:31:26Z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0DC97FB90ED0461B82E2B67CC90BE062_13</vt:lpwstr>
  </property>
</Properties>
</file>