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371" w:line="219" w:lineRule="auto"/>
        <w:ind w:left="543"/>
        <w:outlineLvl w:val="0"/>
        <w:rPr>
          <w:rFonts w:ascii="宋体" w:hAnsi="宋体" w:eastAsia="宋体" w:cs="宋体"/>
          <w:sz w:val="114"/>
          <w:szCs w:val="114"/>
        </w:rPr>
      </w:pPr>
      <w:r>
        <w:rPr>
          <w:rFonts w:ascii="宋体" w:hAnsi="宋体" w:eastAsia="宋体" w:cs="宋体"/>
          <w:b/>
          <w:bCs/>
          <w:color w:val="F61800"/>
          <w:spacing w:val="-99"/>
          <w:w w:val="93"/>
          <w:sz w:val="114"/>
          <w:szCs w:val="114"/>
        </w:rPr>
        <w:t>九江市科学技术局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pStyle w:val="2"/>
        <w:spacing w:before="114" w:line="222" w:lineRule="auto"/>
        <w:ind w:left="2860"/>
        <w:rPr>
          <w:sz w:val="35"/>
          <w:szCs w:val="35"/>
        </w:rPr>
      </w:pPr>
      <w:r>
        <w:rPr>
          <w:spacing w:val="-13"/>
          <w:sz w:val="35"/>
          <w:szCs w:val="35"/>
        </w:rPr>
        <w:t>九科字〔2024〕32号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60" w:lineRule="exact"/>
      </w:pPr>
      <w:r>
        <w:rPr>
          <w:position w:val="-1"/>
        </w:rPr>
        <w:drawing>
          <wp:inline distT="0" distB="0" distL="0" distR="0">
            <wp:extent cx="552386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24482" cy="3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9" w:lineRule="auto"/>
        <w:rPr>
          <w:rFonts w:ascii="Arial"/>
          <w:sz w:val="21"/>
        </w:rPr>
      </w:pPr>
    </w:p>
    <w:p>
      <w:pPr>
        <w:spacing w:before="149" w:line="670" w:lineRule="exact"/>
        <w:ind w:left="266"/>
        <w:rPr>
          <w:rFonts w:ascii="宋体" w:hAnsi="宋体" w:eastAsia="宋体" w:cs="宋体"/>
          <w:sz w:val="46"/>
          <w:szCs w:val="46"/>
        </w:rPr>
      </w:pPr>
      <w:bookmarkStart w:id="0" w:name="_GoBack"/>
      <w:r>
        <w:rPr>
          <w:rFonts w:ascii="宋体" w:hAnsi="宋体" w:eastAsia="宋体" w:cs="宋体"/>
          <w:b/>
          <w:bCs/>
          <w:spacing w:val="-9"/>
          <w:position w:val="14"/>
          <w:sz w:val="46"/>
          <w:szCs w:val="46"/>
        </w:rPr>
        <w:t>九江市科学技术局关于组织申报2024年度</w:t>
      </w:r>
    </w:p>
    <w:p>
      <w:pPr>
        <w:spacing w:before="1" w:line="218" w:lineRule="auto"/>
        <w:ind w:left="195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3"/>
          <w:sz w:val="46"/>
          <w:szCs w:val="46"/>
        </w:rPr>
        <w:t>市级科技计划项目的通知</w:t>
      </w:r>
    </w:p>
    <w:bookmarkEnd w:id="0"/>
    <w:p>
      <w:pPr>
        <w:spacing w:line="337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pStyle w:val="2"/>
        <w:spacing w:before="118" w:line="297" w:lineRule="auto"/>
        <w:jc w:val="both"/>
      </w:pPr>
      <w:r>
        <w:rPr>
          <w:spacing w:val="-24"/>
        </w:rPr>
        <w:t xml:space="preserve">各县(市、区)、九江经开区、庐山西海风景名胜区、八里湖 </w:t>
      </w:r>
      <w:r>
        <w:rPr>
          <w:spacing w:val="-44"/>
        </w:rPr>
        <w:t>新区、鄱阳湖生态科技城管委会科技主管部门，市直有关单位，</w:t>
      </w:r>
    </w:p>
    <w:p>
      <w:pPr>
        <w:pStyle w:val="2"/>
        <w:spacing w:before="1" w:line="221" w:lineRule="auto"/>
      </w:pPr>
      <w:r>
        <w:rPr>
          <w:spacing w:val="-41"/>
        </w:rPr>
        <w:t>驻市高校、科研院所：</w:t>
      </w:r>
    </w:p>
    <w:p>
      <w:pPr>
        <w:pStyle w:val="2"/>
        <w:spacing w:before="191" w:line="302" w:lineRule="auto"/>
        <w:ind w:firstLine="679"/>
        <w:jc w:val="both"/>
      </w:pPr>
      <w:r>
        <w:rPr>
          <w:spacing w:val="-40"/>
        </w:rPr>
        <w:t>为深入贯彻习近平总书记考察江西重要讲话精神，全面落</w:t>
      </w:r>
      <w:r>
        <w:rPr>
          <w:spacing w:val="11"/>
        </w:rPr>
        <w:t xml:space="preserve"> </w:t>
      </w:r>
      <w:r>
        <w:rPr>
          <w:spacing w:val="-31"/>
        </w:rPr>
        <w:t xml:space="preserve">实省、市科技创新决策部署，聚焦打造“三个区域中心”,建 </w:t>
      </w:r>
      <w:r>
        <w:rPr>
          <w:spacing w:val="-37"/>
        </w:rPr>
        <w:t xml:space="preserve">设“一个美好家园”和“三大攻坚战”目标任务，紧紧围绕制 </w:t>
      </w:r>
      <w:r>
        <w:rPr>
          <w:spacing w:val="-41"/>
        </w:rPr>
        <w:t>造业“9610”行动，积极开展科研攻关，大力发展新质生产</w:t>
      </w:r>
      <w:r>
        <w:rPr>
          <w:spacing w:val="-42"/>
        </w:rPr>
        <w:t>力，</w:t>
      </w:r>
      <w:r>
        <w:t xml:space="preserve"> </w:t>
      </w:r>
      <w:r>
        <w:rPr>
          <w:spacing w:val="-36"/>
        </w:rPr>
        <w:t>不断攻克制约我市产业发展重大技术难题，现将《2024年度九</w:t>
      </w:r>
      <w:r>
        <w:rPr>
          <w:spacing w:val="6"/>
        </w:rPr>
        <w:t xml:space="preserve">  </w:t>
      </w:r>
      <w:r>
        <w:rPr>
          <w:spacing w:val="-37"/>
        </w:rPr>
        <w:t>江市科技计划项目申报指南》印发你们，请按要求认真组织项</w:t>
      </w:r>
    </w:p>
    <w:p>
      <w:pPr>
        <w:pStyle w:val="2"/>
        <w:spacing w:before="1" w:line="220" w:lineRule="auto"/>
      </w:pPr>
      <w:r>
        <w:rPr>
          <w:spacing w:val="-41"/>
        </w:rPr>
        <w:t>目申报工作，并就有关事项通知如下：</w:t>
      </w:r>
    </w:p>
    <w:p>
      <w:pPr>
        <w:spacing w:line="220" w:lineRule="auto"/>
        <w:sectPr>
          <w:footerReference r:id="rId5" w:type="default"/>
          <w:pgSz w:w="11900" w:h="16820"/>
          <w:pgMar w:top="1429" w:right="1560" w:bottom="1051" w:left="1489" w:header="0" w:footer="752" w:gutter="0"/>
          <w:cols w:space="720" w:num="1"/>
        </w:sectPr>
      </w:pP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01" w:line="221" w:lineRule="auto"/>
        <w:ind w:left="644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2"/>
          <w:sz w:val="31"/>
          <w:szCs w:val="31"/>
        </w:rPr>
        <w:t>一、计划类别及支持方式</w:t>
      </w:r>
    </w:p>
    <w:p>
      <w:pPr>
        <w:pStyle w:val="2"/>
        <w:spacing w:before="230" w:line="220" w:lineRule="auto"/>
        <w:ind w:left="639"/>
        <w:rPr>
          <w:sz w:val="31"/>
          <w:szCs w:val="31"/>
        </w:rPr>
      </w:pPr>
      <w:r>
        <w:rPr>
          <w:spacing w:val="4"/>
          <w:sz w:val="31"/>
          <w:szCs w:val="31"/>
        </w:rPr>
        <w:t>本次发布的项目指南主要包括以下类别：</w:t>
      </w:r>
    </w:p>
    <w:p>
      <w:pPr>
        <w:spacing w:before="215" w:line="594" w:lineRule="exact"/>
        <w:ind w:left="79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8"/>
          <w:position w:val="20"/>
          <w:sz w:val="31"/>
          <w:szCs w:val="31"/>
        </w:rPr>
        <w:t>(一)基础研究计划</w:t>
      </w:r>
    </w:p>
    <w:p>
      <w:pPr>
        <w:pStyle w:val="2"/>
        <w:spacing w:line="222" w:lineRule="auto"/>
        <w:ind w:left="644"/>
        <w:rPr>
          <w:sz w:val="31"/>
          <w:szCs w:val="31"/>
        </w:rPr>
      </w:pPr>
      <w:r>
        <w:rPr>
          <w:b/>
          <w:bCs/>
          <w:spacing w:val="3"/>
          <w:sz w:val="31"/>
          <w:szCs w:val="31"/>
        </w:rPr>
        <w:t>1.公开竞争类</w:t>
      </w:r>
    </w:p>
    <w:p>
      <w:pPr>
        <w:pStyle w:val="2"/>
        <w:spacing w:before="199" w:line="602" w:lineRule="exact"/>
        <w:ind w:left="639"/>
        <w:rPr>
          <w:sz w:val="31"/>
          <w:szCs w:val="31"/>
        </w:rPr>
      </w:pPr>
      <w:r>
        <w:rPr>
          <w:spacing w:val="12"/>
          <w:position w:val="21"/>
          <w:sz w:val="31"/>
          <w:szCs w:val="31"/>
        </w:rPr>
        <w:t>自然科学基金项目，每项5万元，采取经费包干制方式，</w:t>
      </w:r>
    </w:p>
    <w:p>
      <w:pPr>
        <w:pStyle w:val="2"/>
        <w:spacing w:line="222" w:lineRule="auto"/>
        <w:rPr>
          <w:sz w:val="31"/>
          <w:szCs w:val="31"/>
        </w:rPr>
      </w:pPr>
      <w:r>
        <w:rPr>
          <w:spacing w:val="16"/>
          <w:sz w:val="31"/>
          <w:szCs w:val="31"/>
        </w:rPr>
        <w:t>拟支持28项。</w:t>
      </w:r>
    </w:p>
    <w:p>
      <w:pPr>
        <w:pStyle w:val="2"/>
        <w:spacing w:before="213" w:line="223" w:lineRule="auto"/>
        <w:ind w:left="644"/>
        <w:outlineLvl w:val="0"/>
        <w:rPr>
          <w:sz w:val="31"/>
          <w:szCs w:val="31"/>
        </w:rPr>
      </w:pPr>
      <w:r>
        <w:rPr>
          <w:b/>
          <w:bCs/>
          <w:spacing w:val="3"/>
          <w:sz w:val="31"/>
          <w:szCs w:val="31"/>
        </w:rPr>
        <w:t>2.定向委托类</w:t>
      </w:r>
    </w:p>
    <w:p>
      <w:pPr>
        <w:pStyle w:val="2"/>
        <w:spacing w:before="229" w:line="578" w:lineRule="exact"/>
        <w:ind w:left="639"/>
        <w:rPr>
          <w:sz w:val="31"/>
          <w:szCs w:val="31"/>
        </w:rPr>
      </w:pPr>
      <w:r>
        <w:rPr>
          <w:spacing w:val="22"/>
          <w:position w:val="19"/>
          <w:sz w:val="31"/>
          <w:szCs w:val="31"/>
        </w:rPr>
        <w:t>依托优化重组后获批的省重点实验室开展基础研究和应</w:t>
      </w:r>
    </w:p>
    <w:p>
      <w:pPr>
        <w:pStyle w:val="2"/>
        <w:spacing w:before="2" w:line="221" w:lineRule="auto"/>
        <w:rPr>
          <w:sz w:val="31"/>
          <w:szCs w:val="31"/>
        </w:rPr>
      </w:pPr>
      <w:r>
        <w:rPr>
          <w:spacing w:val="1"/>
          <w:sz w:val="31"/>
          <w:szCs w:val="31"/>
        </w:rPr>
        <w:t>用基础研究，每项30万元，采取经费包干制方式，拟支持11项。</w:t>
      </w:r>
    </w:p>
    <w:p>
      <w:pPr>
        <w:spacing w:before="209" w:line="595" w:lineRule="exact"/>
        <w:ind w:left="79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4"/>
          <w:position w:val="20"/>
          <w:sz w:val="31"/>
          <w:szCs w:val="31"/>
        </w:rPr>
        <w:t>(二)重点研发计划</w:t>
      </w:r>
    </w:p>
    <w:p>
      <w:pPr>
        <w:pStyle w:val="2"/>
        <w:spacing w:before="1" w:line="222" w:lineRule="auto"/>
        <w:ind w:left="644"/>
        <w:rPr>
          <w:sz w:val="31"/>
          <w:szCs w:val="31"/>
        </w:rPr>
      </w:pPr>
      <w:r>
        <w:rPr>
          <w:b/>
          <w:bCs/>
          <w:spacing w:val="3"/>
          <w:sz w:val="31"/>
          <w:szCs w:val="31"/>
        </w:rPr>
        <w:t>1.公开竞争类</w:t>
      </w:r>
    </w:p>
    <w:p>
      <w:pPr>
        <w:pStyle w:val="2"/>
        <w:spacing w:before="208" w:line="602" w:lineRule="exact"/>
        <w:ind w:right="76"/>
        <w:jc w:val="right"/>
        <w:rPr>
          <w:sz w:val="31"/>
          <w:szCs w:val="31"/>
        </w:rPr>
      </w:pPr>
      <w:r>
        <w:rPr>
          <w:spacing w:val="21"/>
          <w:position w:val="21"/>
          <w:sz w:val="31"/>
          <w:szCs w:val="31"/>
        </w:rPr>
        <w:t>(1)制造业“9610”行动支撑计划。每项20万元，采取</w:t>
      </w:r>
    </w:p>
    <w:p>
      <w:pPr>
        <w:pStyle w:val="2"/>
        <w:spacing w:before="1" w:line="221" w:lineRule="auto"/>
        <w:rPr>
          <w:sz w:val="31"/>
          <w:szCs w:val="31"/>
        </w:rPr>
      </w:pPr>
      <w:r>
        <w:rPr>
          <w:spacing w:val="12"/>
          <w:sz w:val="31"/>
          <w:szCs w:val="31"/>
        </w:rPr>
        <w:t>前资助与后补助相结合方式，拟支持35项。</w:t>
      </w:r>
    </w:p>
    <w:p>
      <w:pPr>
        <w:pStyle w:val="2"/>
        <w:spacing w:before="208" w:line="600" w:lineRule="exact"/>
        <w:ind w:right="88"/>
        <w:jc w:val="right"/>
        <w:rPr>
          <w:sz w:val="31"/>
          <w:szCs w:val="31"/>
        </w:rPr>
      </w:pPr>
      <w:r>
        <w:rPr>
          <w:spacing w:val="22"/>
          <w:position w:val="21"/>
          <w:sz w:val="31"/>
          <w:szCs w:val="31"/>
        </w:rPr>
        <w:t>(2)农业领域重点支持计划。每项15万元，采取前资助</w:t>
      </w:r>
    </w:p>
    <w:p>
      <w:pPr>
        <w:pStyle w:val="2"/>
        <w:spacing w:before="1" w:line="221" w:lineRule="auto"/>
        <w:rPr>
          <w:sz w:val="31"/>
          <w:szCs w:val="31"/>
        </w:rPr>
      </w:pPr>
      <w:r>
        <w:rPr>
          <w:spacing w:val="12"/>
          <w:sz w:val="31"/>
          <w:szCs w:val="31"/>
        </w:rPr>
        <w:t>与后补助相结合方式，拟支持12项。</w:t>
      </w:r>
    </w:p>
    <w:p>
      <w:pPr>
        <w:pStyle w:val="2"/>
        <w:spacing w:before="207" w:line="600" w:lineRule="exact"/>
        <w:ind w:left="790"/>
        <w:rPr>
          <w:sz w:val="31"/>
          <w:szCs w:val="31"/>
        </w:rPr>
      </w:pPr>
      <w:r>
        <w:rPr>
          <w:spacing w:val="22"/>
          <w:position w:val="21"/>
          <w:sz w:val="31"/>
          <w:szCs w:val="31"/>
        </w:rPr>
        <w:t>(3)社会发展领域重点支持计划。每项15万元，采取前</w:t>
      </w:r>
    </w:p>
    <w:p>
      <w:pPr>
        <w:pStyle w:val="2"/>
        <w:spacing w:before="1" w:line="221" w:lineRule="auto"/>
        <w:rPr>
          <w:sz w:val="31"/>
          <w:szCs w:val="31"/>
        </w:rPr>
      </w:pPr>
      <w:r>
        <w:rPr>
          <w:spacing w:val="11"/>
          <w:sz w:val="31"/>
          <w:szCs w:val="31"/>
        </w:rPr>
        <w:t>资助与后补助相结合方式，拟支持18项。</w:t>
      </w:r>
    </w:p>
    <w:p>
      <w:pPr>
        <w:pStyle w:val="2"/>
        <w:spacing w:before="226" w:line="223" w:lineRule="auto"/>
        <w:ind w:left="644"/>
        <w:outlineLvl w:val="0"/>
        <w:rPr>
          <w:sz w:val="31"/>
          <w:szCs w:val="31"/>
        </w:rPr>
      </w:pPr>
      <w:r>
        <w:rPr>
          <w:b/>
          <w:bCs/>
          <w:spacing w:val="7"/>
          <w:sz w:val="31"/>
          <w:szCs w:val="31"/>
        </w:rPr>
        <w:t>2.定向委托类</w:t>
      </w:r>
    </w:p>
    <w:p>
      <w:pPr>
        <w:pStyle w:val="2"/>
        <w:spacing w:before="198" w:line="610" w:lineRule="exact"/>
        <w:ind w:left="790"/>
        <w:rPr>
          <w:sz w:val="31"/>
          <w:szCs w:val="31"/>
        </w:rPr>
      </w:pPr>
      <w:r>
        <w:rPr>
          <w:spacing w:val="22"/>
          <w:position w:val="22"/>
          <w:sz w:val="31"/>
          <w:szCs w:val="31"/>
        </w:rPr>
        <w:t>(1)重点支持修水模具高端制造业研究开发。每项20万</w:t>
      </w:r>
    </w:p>
    <w:p>
      <w:pPr>
        <w:pStyle w:val="2"/>
        <w:spacing w:before="1" w:line="221" w:lineRule="auto"/>
        <w:rPr>
          <w:sz w:val="31"/>
          <w:szCs w:val="31"/>
        </w:rPr>
      </w:pPr>
      <w:r>
        <w:rPr>
          <w:spacing w:val="12"/>
          <w:sz w:val="31"/>
          <w:szCs w:val="31"/>
        </w:rPr>
        <w:t>元，采取前资助与后补助相结合方式，拟支持4项。</w:t>
      </w:r>
    </w:p>
    <w:p>
      <w:pPr>
        <w:pStyle w:val="2"/>
        <w:spacing w:before="209" w:line="599" w:lineRule="exact"/>
        <w:ind w:right="82"/>
        <w:jc w:val="right"/>
        <w:rPr>
          <w:sz w:val="31"/>
          <w:szCs w:val="31"/>
        </w:rPr>
      </w:pPr>
      <w:r>
        <w:rPr>
          <w:spacing w:val="23"/>
          <w:position w:val="21"/>
          <w:sz w:val="31"/>
          <w:szCs w:val="31"/>
        </w:rPr>
        <w:t>(2)重点支持科研投入、科技型企业创新体系开发与应</w:t>
      </w:r>
    </w:p>
    <w:p>
      <w:pPr>
        <w:pStyle w:val="2"/>
        <w:spacing w:before="1" w:line="221" w:lineRule="auto"/>
        <w:jc w:val="right"/>
        <w:rPr>
          <w:sz w:val="31"/>
          <w:szCs w:val="31"/>
        </w:rPr>
      </w:pPr>
      <w:r>
        <w:rPr>
          <w:spacing w:val="-3"/>
          <w:sz w:val="31"/>
          <w:szCs w:val="31"/>
        </w:rPr>
        <w:t>用，每项30万元，采取前资助与后补助相结合方式，拟支持2项。</w:t>
      </w:r>
    </w:p>
    <w:p>
      <w:pPr>
        <w:spacing w:line="221" w:lineRule="auto"/>
        <w:rPr>
          <w:sz w:val="31"/>
          <w:szCs w:val="31"/>
        </w:rPr>
        <w:sectPr>
          <w:footerReference r:id="rId6" w:type="default"/>
          <w:pgSz w:w="11900" w:h="16820"/>
          <w:pgMar w:top="1429" w:right="1664" w:bottom="1157" w:left="1489" w:header="0" w:footer="850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0" w:line="225" w:lineRule="auto"/>
        <w:ind w:left="82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9"/>
          <w:sz w:val="31"/>
          <w:szCs w:val="31"/>
        </w:rPr>
        <w:t>(三)创新团队及人才计划</w:t>
      </w:r>
    </w:p>
    <w:p>
      <w:pPr>
        <w:pStyle w:val="2"/>
        <w:spacing w:before="206" w:line="600" w:lineRule="exact"/>
        <w:ind w:left="679"/>
        <w:rPr>
          <w:sz w:val="31"/>
          <w:szCs w:val="31"/>
        </w:rPr>
      </w:pPr>
      <w:r>
        <w:rPr>
          <w:spacing w:val="23"/>
          <w:position w:val="21"/>
          <w:sz w:val="31"/>
          <w:szCs w:val="31"/>
        </w:rPr>
        <w:t>1.重点领域科技创新团队项目。每项20</w:t>
      </w:r>
      <w:r>
        <w:rPr>
          <w:spacing w:val="22"/>
          <w:position w:val="21"/>
          <w:sz w:val="31"/>
          <w:szCs w:val="31"/>
        </w:rPr>
        <w:t>万元，采取前资</w:t>
      </w:r>
    </w:p>
    <w:p>
      <w:pPr>
        <w:pStyle w:val="2"/>
        <w:spacing w:before="1" w:line="221" w:lineRule="auto"/>
        <w:rPr>
          <w:sz w:val="31"/>
          <w:szCs w:val="31"/>
        </w:rPr>
      </w:pPr>
      <w:r>
        <w:rPr>
          <w:spacing w:val="16"/>
          <w:sz w:val="31"/>
          <w:szCs w:val="31"/>
        </w:rPr>
        <w:t>助与后补助相结合方式，拟支持5项。</w:t>
      </w:r>
    </w:p>
    <w:p>
      <w:pPr>
        <w:pStyle w:val="2"/>
        <w:spacing w:before="207" w:line="600" w:lineRule="exact"/>
        <w:ind w:left="679"/>
        <w:rPr>
          <w:sz w:val="31"/>
          <w:szCs w:val="31"/>
        </w:rPr>
      </w:pPr>
      <w:r>
        <w:rPr>
          <w:spacing w:val="22"/>
          <w:position w:val="21"/>
          <w:sz w:val="31"/>
          <w:szCs w:val="31"/>
        </w:rPr>
        <w:t>2.高层次科技创新人才项目。每项10万元，采取前资助</w:t>
      </w:r>
    </w:p>
    <w:p>
      <w:pPr>
        <w:pStyle w:val="2"/>
        <w:spacing w:before="1" w:line="221" w:lineRule="auto"/>
        <w:rPr>
          <w:sz w:val="31"/>
          <w:szCs w:val="31"/>
        </w:rPr>
      </w:pPr>
      <w:r>
        <w:rPr>
          <w:spacing w:val="16"/>
          <w:sz w:val="31"/>
          <w:szCs w:val="31"/>
        </w:rPr>
        <w:t>与后补助相结合方式，拟支持10项。</w:t>
      </w:r>
    </w:p>
    <w:p>
      <w:pPr>
        <w:spacing w:before="203" w:line="224" w:lineRule="auto"/>
        <w:ind w:left="82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5"/>
          <w:sz w:val="31"/>
          <w:szCs w:val="31"/>
        </w:rPr>
        <w:t>(四)成果熟化计划</w:t>
      </w:r>
    </w:p>
    <w:p>
      <w:pPr>
        <w:pStyle w:val="2"/>
        <w:spacing w:before="208" w:line="600" w:lineRule="exact"/>
        <w:ind w:right="81"/>
        <w:jc w:val="right"/>
        <w:rPr>
          <w:sz w:val="31"/>
          <w:szCs w:val="31"/>
        </w:rPr>
      </w:pPr>
      <w:r>
        <w:rPr>
          <w:spacing w:val="24"/>
          <w:position w:val="21"/>
          <w:sz w:val="31"/>
          <w:szCs w:val="31"/>
        </w:rPr>
        <w:t>科技成果熟化项目，每项30万元，采取前资助与后补助</w:t>
      </w:r>
    </w:p>
    <w:p>
      <w:pPr>
        <w:pStyle w:val="2"/>
        <w:spacing w:before="1" w:line="221" w:lineRule="auto"/>
        <w:rPr>
          <w:sz w:val="31"/>
          <w:szCs w:val="31"/>
        </w:rPr>
      </w:pPr>
      <w:r>
        <w:rPr>
          <w:spacing w:val="20"/>
          <w:sz w:val="31"/>
          <w:szCs w:val="31"/>
        </w:rPr>
        <w:t>相结合方式，拟支持3项。</w:t>
      </w:r>
    </w:p>
    <w:p>
      <w:pPr>
        <w:spacing w:before="213" w:line="224" w:lineRule="auto"/>
        <w:ind w:left="82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9"/>
          <w:sz w:val="31"/>
          <w:szCs w:val="31"/>
        </w:rPr>
        <w:t>(五)市临床医学研究中心建设专项</w:t>
      </w:r>
    </w:p>
    <w:p>
      <w:pPr>
        <w:pStyle w:val="2"/>
        <w:spacing w:before="229" w:line="222" w:lineRule="auto"/>
        <w:ind w:left="679"/>
        <w:rPr>
          <w:sz w:val="31"/>
          <w:szCs w:val="31"/>
        </w:rPr>
      </w:pPr>
      <w:r>
        <w:rPr>
          <w:spacing w:val="18"/>
          <w:sz w:val="31"/>
          <w:szCs w:val="31"/>
        </w:rPr>
        <w:t>每项30</w:t>
      </w:r>
      <w:r>
        <w:rPr>
          <w:spacing w:val="-52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万元，采取前资助方式，拟支持2</w:t>
      </w:r>
      <w:r>
        <w:rPr>
          <w:spacing w:val="17"/>
          <w:sz w:val="31"/>
          <w:szCs w:val="31"/>
        </w:rPr>
        <w:t>项。</w:t>
      </w:r>
    </w:p>
    <w:p>
      <w:pPr>
        <w:spacing w:before="197" w:line="222" w:lineRule="auto"/>
        <w:ind w:left="684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-10"/>
          <w:sz w:val="31"/>
          <w:szCs w:val="31"/>
        </w:rPr>
        <w:t>二、</w:t>
      </w:r>
      <w:r>
        <w:rPr>
          <w:rFonts w:ascii="SimHei" w:hAnsi="SimHei" w:eastAsia="SimHei" w:cs="SimHei"/>
          <w:spacing w:val="-37"/>
          <w:sz w:val="31"/>
          <w:szCs w:val="31"/>
        </w:rPr>
        <w:t xml:space="preserve"> </w:t>
      </w:r>
      <w:r>
        <w:rPr>
          <w:rFonts w:ascii="SimHei" w:hAnsi="SimHei" w:eastAsia="SimHei" w:cs="SimHei"/>
          <w:b/>
          <w:bCs/>
          <w:spacing w:val="-10"/>
          <w:sz w:val="31"/>
          <w:szCs w:val="31"/>
        </w:rPr>
        <w:t>申报基本条件</w:t>
      </w:r>
    </w:p>
    <w:p>
      <w:pPr>
        <w:spacing w:before="223" w:line="225" w:lineRule="auto"/>
        <w:ind w:left="82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2"/>
          <w:sz w:val="31"/>
          <w:szCs w:val="31"/>
        </w:rPr>
        <w:t>(一)申报单位基本要求</w:t>
      </w:r>
    </w:p>
    <w:p>
      <w:pPr>
        <w:pStyle w:val="2"/>
        <w:spacing w:before="221" w:line="352" w:lineRule="auto"/>
        <w:ind w:right="76" w:firstLine="679"/>
        <w:jc w:val="both"/>
        <w:rPr>
          <w:sz w:val="31"/>
          <w:szCs w:val="31"/>
        </w:rPr>
      </w:pPr>
      <w:r>
        <w:rPr>
          <w:spacing w:val="23"/>
          <w:sz w:val="31"/>
          <w:szCs w:val="31"/>
        </w:rPr>
        <w:t>1.应在我市注册</w:t>
      </w:r>
      <w:r>
        <w:rPr>
          <w:spacing w:val="-93"/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一</w:t>
      </w:r>
      <w:r>
        <w:rPr>
          <w:spacing w:val="-91"/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年以上(2023年1月1日</w:t>
      </w:r>
      <w:r>
        <w:rPr>
          <w:spacing w:val="22"/>
          <w:sz w:val="31"/>
          <w:szCs w:val="31"/>
        </w:rPr>
        <w:t>前完成工商注</w:t>
      </w:r>
      <w:r>
        <w:rPr>
          <w:sz w:val="31"/>
          <w:szCs w:val="31"/>
        </w:rPr>
        <w:t xml:space="preserve"> </w:t>
      </w:r>
      <w:r>
        <w:rPr>
          <w:spacing w:val="31"/>
          <w:sz w:val="31"/>
          <w:szCs w:val="31"/>
        </w:rPr>
        <w:t>册),具有独立法人资格的企事业单位(含驻市单位、民</w:t>
      </w:r>
      <w:r>
        <w:rPr>
          <w:spacing w:val="30"/>
          <w:sz w:val="31"/>
          <w:szCs w:val="31"/>
        </w:rPr>
        <w:t>办非</w:t>
      </w:r>
      <w:r>
        <w:rPr>
          <w:sz w:val="31"/>
          <w:szCs w:val="31"/>
        </w:rPr>
        <w:t xml:space="preserve"> </w:t>
      </w:r>
      <w:r>
        <w:rPr>
          <w:spacing w:val="25"/>
          <w:sz w:val="31"/>
          <w:szCs w:val="31"/>
        </w:rPr>
        <w:t>企),可单独或联合申报。市外高校、科研院所、企业等可作</w:t>
      </w:r>
    </w:p>
    <w:p>
      <w:pPr>
        <w:pStyle w:val="2"/>
        <w:spacing w:before="1" w:line="220" w:lineRule="auto"/>
        <w:rPr>
          <w:sz w:val="31"/>
          <w:szCs w:val="31"/>
        </w:rPr>
      </w:pPr>
      <w:r>
        <w:rPr>
          <w:spacing w:val="4"/>
          <w:sz w:val="31"/>
          <w:szCs w:val="31"/>
        </w:rPr>
        <w:t>为合作单位参与项目申报。</w:t>
      </w:r>
    </w:p>
    <w:p>
      <w:pPr>
        <w:pStyle w:val="2"/>
        <w:spacing w:before="213" w:line="357" w:lineRule="auto"/>
        <w:ind w:right="85" w:firstLine="679"/>
        <w:jc w:val="both"/>
        <w:rPr>
          <w:sz w:val="31"/>
          <w:szCs w:val="31"/>
        </w:rPr>
      </w:pPr>
      <w:r>
        <w:rPr>
          <w:spacing w:val="24"/>
          <w:sz w:val="31"/>
          <w:szCs w:val="31"/>
        </w:rPr>
        <w:t>2.应具有与项目实施相匹配的基础条件，有研发经费投</w:t>
      </w:r>
      <w:r>
        <w:rPr>
          <w:spacing w:val="10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入，具有完成项目所必备的人才条件和技术装备，有健全的科</w:t>
      </w:r>
    </w:p>
    <w:p>
      <w:pPr>
        <w:pStyle w:val="2"/>
        <w:spacing w:before="1" w:line="221" w:lineRule="auto"/>
        <w:rPr>
          <w:sz w:val="31"/>
          <w:szCs w:val="31"/>
        </w:rPr>
      </w:pPr>
      <w:r>
        <w:rPr>
          <w:spacing w:val="7"/>
          <w:sz w:val="31"/>
          <w:szCs w:val="31"/>
        </w:rPr>
        <w:t>研、财务管理制度。</w:t>
      </w:r>
    </w:p>
    <w:p>
      <w:pPr>
        <w:pStyle w:val="2"/>
        <w:spacing w:before="210" w:line="356" w:lineRule="auto"/>
        <w:ind w:right="82" w:firstLine="679"/>
        <w:jc w:val="both"/>
        <w:rPr>
          <w:sz w:val="31"/>
          <w:szCs w:val="31"/>
        </w:rPr>
      </w:pPr>
      <w:r>
        <w:rPr>
          <w:spacing w:val="11"/>
          <w:sz w:val="31"/>
          <w:szCs w:val="31"/>
        </w:rPr>
        <w:t xml:space="preserve">3.没有研发投入的企业不得申报科技计划项目。企业申报 </w:t>
      </w:r>
      <w:r>
        <w:rPr>
          <w:spacing w:val="13"/>
          <w:sz w:val="31"/>
          <w:szCs w:val="31"/>
        </w:rPr>
        <w:t>科技计划项目，其项目研发经费企业自筹部分应达到所申请财</w:t>
      </w:r>
    </w:p>
    <w:p>
      <w:pPr>
        <w:pStyle w:val="2"/>
        <w:spacing w:before="1" w:line="220" w:lineRule="auto"/>
        <w:rPr>
          <w:sz w:val="31"/>
          <w:szCs w:val="31"/>
        </w:rPr>
      </w:pPr>
      <w:r>
        <w:rPr>
          <w:spacing w:val="26"/>
          <w:sz w:val="31"/>
          <w:szCs w:val="31"/>
        </w:rPr>
        <w:t>政项目资金4倍以上(不能将非货币资金及</w:t>
      </w:r>
      <w:r>
        <w:rPr>
          <w:spacing w:val="25"/>
          <w:sz w:val="31"/>
          <w:szCs w:val="31"/>
        </w:rPr>
        <w:t>其他财政资金作为</w:t>
      </w:r>
    </w:p>
    <w:p>
      <w:pPr>
        <w:spacing w:line="220" w:lineRule="auto"/>
        <w:rPr>
          <w:sz w:val="31"/>
          <w:szCs w:val="31"/>
        </w:rPr>
        <w:sectPr>
          <w:footerReference r:id="rId7" w:type="default"/>
          <w:pgSz w:w="11900" w:h="16820"/>
          <w:pgMar w:top="1429" w:right="1592" w:bottom="1057" w:left="1489" w:header="0" w:footer="749" w:gutter="0"/>
          <w:cols w:space="720" w:num="1"/>
        </w:sect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pStyle w:val="2"/>
        <w:spacing w:before="101" w:line="345" w:lineRule="auto"/>
        <w:ind w:left="49" w:right="102"/>
        <w:jc w:val="both"/>
        <w:rPr>
          <w:sz w:val="31"/>
          <w:szCs w:val="31"/>
        </w:rPr>
      </w:pPr>
      <w:r>
        <w:rPr>
          <w:spacing w:val="19"/>
          <w:sz w:val="31"/>
          <w:szCs w:val="31"/>
        </w:rPr>
        <w:t>自筹资金),资金承诺需作为附件上传。上一年度研发投入证</w:t>
      </w:r>
      <w:r>
        <w:rPr>
          <w:spacing w:val="16"/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明(辅助账、财务报表、审计报表、统计报</w:t>
      </w:r>
      <w:r>
        <w:rPr>
          <w:spacing w:val="19"/>
          <w:sz w:val="31"/>
          <w:szCs w:val="31"/>
        </w:rPr>
        <w:t>表等形式均可)须</w:t>
      </w:r>
    </w:p>
    <w:p>
      <w:pPr>
        <w:pStyle w:val="2"/>
        <w:spacing w:line="220" w:lineRule="auto"/>
        <w:ind w:left="49"/>
        <w:rPr>
          <w:sz w:val="31"/>
          <w:szCs w:val="31"/>
        </w:rPr>
      </w:pPr>
      <w:r>
        <w:rPr>
          <w:spacing w:val="-2"/>
          <w:sz w:val="31"/>
          <w:szCs w:val="31"/>
        </w:rPr>
        <w:t>作为附件材料上传。</w:t>
      </w:r>
    </w:p>
    <w:p>
      <w:pPr>
        <w:pStyle w:val="2"/>
        <w:spacing w:before="234" w:line="628" w:lineRule="exact"/>
        <w:ind w:right="69"/>
        <w:jc w:val="right"/>
        <w:rPr>
          <w:sz w:val="31"/>
          <w:szCs w:val="31"/>
        </w:rPr>
      </w:pPr>
      <w:r>
        <w:rPr>
          <w:spacing w:val="9"/>
          <w:position w:val="23"/>
          <w:sz w:val="31"/>
          <w:szCs w:val="31"/>
        </w:rPr>
        <w:t>4.所申报项目应有一定研发基础，实施期限原则上不超过</w:t>
      </w:r>
    </w:p>
    <w:p>
      <w:pPr>
        <w:pStyle w:val="2"/>
        <w:spacing w:line="222" w:lineRule="auto"/>
        <w:ind w:left="49"/>
        <w:rPr>
          <w:sz w:val="27"/>
          <w:szCs w:val="27"/>
        </w:rPr>
      </w:pPr>
      <w:r>
        <w:rPr>
          <w:spacing w:val="-20"/>
          <w:sz w:val="27"/>
          <w:szCs w:val="27"/>
        </w:rPr>
        <w:t>2</w:t>
      </w:r>
      <w:r>
        <w:rPr>
          <w:spacing w:val="-52"/>
          <w:sz w:val="27"/>
          <w:szCs w:val="27"/>
        </w:rPr>
        <w:t xml:space="preserve"> </w:t>
      </w:r>
      <w:r>
        <w:rPr>
          <w:spacing w:val="-20"/>
          <w:sz w:val="27"/>
          <w:szCs w:val="27"/>
        </w:rPr>
        <w:t>0</w:t>
      </w:r>
      <w:r>
        <w:rPr>
          <w:spacing w:val="-53"/>
          <w:sz w:val="27"/>
          <w:szCs w:val="27"/>
        </w:rPr>
        <w:t xml:space="preserve"> </w:t>
      </w:r>
      <w:r>
        <w:rPr>
          <w:spacing w:val="-20"/>
          <w:sz w:val="27"/>
          <w:szCs w:val="27"/>
        </w:rPr>
        <w:t>2</w:t>
      </w:r>
      <w:r>
        <w:rPr>
          <w:spacing w:val="-50"/>
          <w:sz w:val="27"/>
          <w:szCs w:val="27"/>
        </w:rPr>
        <w:t xml:space="preserve"> </w:t>
      </w:r>
      <w:r>
        <w:rPr>
          <w:spacing w:val="-20"/>
          <w:sz w:val="27"/>
          <w:szCs w:val="27"/>
        </w:rPr>
        <w:t>5</w:t>
      </w:r>
      <w:r>
        <w:rPr>
          <w:spacing w:val="-42"/>
          <w:sz w:val="27"/>
          <w:szCs w:val="27"/>
        </w:rPr>
        <w:t xml:space="preserve"> </w:t>
      </w:r>
      <w:r>
        <w:rPr>
          <w:spacing w:val="-20"/>
          <w:sz w:val="27"/>
          <w:szCs w:val="27"/>
        </w:rPr>
        <w:t>年</w:t>
      </w:r>
      <w:r>
        <w:rPr>
          <w:spacing w:val="-55"/>
          <w:sz w:val="27"/>
          <w:szCs w:val="27"/>
        </w:rPr>
        <w:t xml:space="preserve"> </w:t>
      </w:r>
      <w:r>
        <w:rPr>
          <w:spacing w:val="-20"/>
          <w:sz w:val="27"/>
          <w:szCs w:val="27"/>
        </w:rPr>
        <w:t>9</w:t>
      </w:r>
      <w:r>
        <w:rPr>
          <w:spacing w:val="-34"/>
          <w:sz w:val="27"/>
          <w:szCs w:val="27"/>
        </w:rPr>
        <w:t xml:space="preserve"> </w:t>
      </w:r>
      <w:r>
        <w:rPr>
          <w:spacing w:val="-20"/>
          <w:sz w:val="27"/>
          <w:szCs w:val="27"/>
        </w:rPr>
        <w:t>月</w:t>
      </w:r>
      <w:r>
        <w:rPr>
          <w:spacing w:val="-51"/>
          <w:sz w:val="27"/>
          <w:szCs w:val="27"/>
        </w:rPr>
        <w:t xml:space="preserve"> </w:t>
      </w:r>
      <w:r>
        <w:rPr>
          <w:spacing w:val="-20"/>
          <w:sz w:val="27"/>
          <w:szCs w:val="27"/>
        </w:rPr>
        <w:t>3</w:t>
      </w:r>
      <w:r>
        <w:rPr>
          <w:spacing w:val="-53"/>
          <w:sz w:val="27"/>
          <w:szCs w:val="27"/>
        </w:rPr>
        <w:t xml:space="preserve"> </w:t>
      </w:r>
      <w:r>
        <w:rPr>
          <w:spacing w:val="-20"/>
          <w:sz w:val="27"/>
          <w:szCs w:val="27"/>
        </w:rPr>
        <w:t>0</w:t>
      </w:r>
      <w:r>
        <w:rPr>
          <w:spacing w:val="10"/>
          <w:sz w:val="27"/>
          <w:szCs w:val="27"/>
        </w:rPr>
        <w:t xml:space="preserve"> </w:t>
      </w:r>
      <w:r>
        <w:rPr>
          <w:spacing w:val="-20"/>
          <w:sz w:val="27"/>
          <w:szCs w:val="27"/>
        </w:rPr>
        <w:t>日</w:t>
      </w:r>
      <w:r>
        <w:rPr>
          <w:spacing w:val="-65"/>
          <w:sz w:val="27"/>
          <w:szCs w:val="27"/>
        </w:rPr>
        <w:t xml:space="preserve"> </w:t>
      </w:r>
      <w:r>
        <w:rPr>
          <w:spacing w:val="-20"/>
          <w:sz w:val="27"/>
          <w:szCs w:val="27"/>
        </w:rPr>
        <w:t>。</w:t>
      </w:r>
    </w:p>
    <w:p>
      <w:pPr>
        <w:pStyle w:val="2"/>
        <w:spacing w:before="223" w:line="345" w:lineRule="auto"/>
        <w:ind w:left="49" w:firstLine="629"/>
        <w:rPr>
          <w:sz w:val="31"/>
          <w:szCs w:val="31"/>
        </w:rPr>
      </w:pPr>
      <w:r>
        <w:rPr>
          <w:spacing w:val="20"/>
          <w:sz w:val="31"/>
          <w:szCs w:val="31"/>
        </w:rPr>
        <w:t>5.经市科技局认定的“人才(研发)飞地”可作为参与单</w:t>
      </w:r>
      <w:r>
        <w:rPr>
          <w:sz w:val="31"/>
          <w:szCs w:val="31"/>
        </w:rPr>
        <w:t xml:space="preserve"> 位联合本市母公司、高校、科研院所和医疗卫生机构申报项目，</w:t>
      </w:r>
    </w:p>
    <w:p>
      <w:pPr>
        <w:pStyle w:val="2"/>
        <w:spacing w:line="220" w:lineRule="auto"/>
        <w:ind w:left="85"/>
        <w:rPr>
          <w:sz w:val="31"/>
          <w:szCs w:val="31"/>
        </w:rPr>
      </w:pPr>
      <w:r>
        <w:rPr>
          <w:spacing w:val="19"/>
          <w:sz w:val="31"/>
          <w:szCs w:val="31"/>
        </w:rPr>
        <w:t>“人才(研发)飞地”人才可作为项目主持人。</w:t>
      </w:r>
    </w:p>
    <w:p>
      <w:pPr>
        <w:pStyle w:val="2"/>
        <w:spacing w:before="251" w:line="220" w:lineRule="auto"/>
        <w:ind w:left="679"/>
        <w:rPr>
          <w:sz w:val="31"/>
          <w:szCs w:val="31"/>
        </w:rPr>
      </w:pPr>
      <w:r>
        <w:rPr>
          <w:spacing w:val="5"/>
          <w:sz w:val="31"/>
          <w:szCs w:val="31"/>
        </w:rPr>
        <w:t>6.行政机关不得作为项目申报单位和合作单位。</w:t>
      </w:r>
    </w:p>
    <w:p>
      <w:pPr>
        <w:spacing w:before="198" w:line="224" w:lineRule="auto"/>
        <w:ind w:left="84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1"/>
          <w:sz w:val="31"/>
          <w:szCs w:val="31"/>
        </w:rPr>
        <w:t>(二)申报人员基本条件</w:t>
      </w:r>
    </w:p>
    <w:p>
      <w:pPr>
        <w:pStyle w:val="2"/>
        <w:spacing w:before="216" w:line="352" w:lineRule="auto"/>
        <w:ind w:left="49" w:firstLine="629"/>
        <w:rPr>
          <w:sz w:val="31"/>
          <w:szCs w:val="31"/>
        </w:rPr>
      </w:pPr>
      <w:r>
        <w:rPr>
          <w:spacing w:val="6"/>
          <w:sz w:val="31"/>
          <w:szCs w:val="31"/>
        </w:rPr>
        <w:t>1.项目负责人应具有领导和组织开展创新性研究的</w:t>
      </w:r>
      <w:r>
        <w:rPr>
          <w:spacing w:val="5"/>
          <w:sz w:val="31"/>
          <w:szCs w:val="31"/>
        </w:rPr>
        <w:t>能力，</w:t>
      </w:r>
      <w:r>
        <w:rPr>
          <w:sz w:val="31"/>
          <w:szCs w:val="31"/>
        </w:rPr>
        <w:t xml:space="preserve">  保证有足够时间投入研究工作，原则上应为申报单位在职人员，</w:t>
      </w:r>
      <w:r>
        <w:rPr>
          <w:spacing w:val="14"/>
          <w:sz w:val="31"/>
          <w:szCs w:val="31"/>
        </w:rPr>
        <w:t xml:space="preserve"> </w:t>
      </w:r>
      <w:r>
        <w:rPr>
          <w:sz w:val="31"/>
          <w:szCs w:val="31"/>
        </w:rPr>
        <w:t>且为实际主持该项目研究的人员。申报人受聘多个依托单位的，</w:t>
      </w:r>
      <w:r>
        <w:rPr>
          <w:spacing w:val="13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只能通过一个依托单位申报，由依托单位出具正式聘用合同，</w:t>
      </w:r>
    </w:p>
    <w:p>
      <w:pPr>
        <w:pStyle w:val="2"/>
        <w:spacing w:line="222" w:lineRule="auto"/>
        <w:ind w:left="49"/>
        <w:rPr>
          <w:sz w:val="31"/>
          <w:szCs w:val="31"/>
        </w:rPr>
      </w:pPr>
      <w:r>
        <w:rPr>
          <w:spacing w:val="2"/>
          <w:sz w:val="31"/>
          <w:szCs w:val="31"/>
        </w:rPr>
        <w:t>聘用时间须覆盖项目实施周期。</w:t>
      </w:r>
    </w:p>
    <w:p>
      <w:pPr>
        <w:pStyle w:val="2"/>
        <w:spacing w:before="228" w:line="345" w:lineRule="auto"/>
        <w:ind w:left="49" w:right="92" w:firstLine="629"/>
        <w:rPr>
          <w:sz w:val="31"/>
          <w:szCs w:val="31"/>
        </w:rPr>
      </w:pPr>
      <w:r>
        <w:rPr>
          <w:spacing w:val="30"/>
          <w:sz w:val="31"/>
          <w:szCs w:val="31"/>
        </w:rPr>
        <w:t>2.项目负责人原则上年龄不超过58周岁〔1966年1月1</w:t>
      </w:r>
      <w:r>
        <w:rPr>
          <w:spacing w:val="1"/>
          <w:sz w:val="31"/>
          <w:szCs w:val="31"/>
        </w:rPr>
        <w:t xml:space="preserve"> </w:t>
      </w:r>
      <w:r>
        <w:rPr>
          <w:spacing w:val="29"/>
          <w:sz w:val="31"/>
          <w:szCs w:val="31"/>
        </w:rPr>
        <w:t>日(含)以后出生〕。鼓励青年科技人才(4</w:t>
      </w:r>
      <w:r>
        <w:rPr>
          <w:spacing w:val="28"/>
          <w:sz w:val="31"/>
          <w:szCs w:val="31"/>
        </w:rPr>
        <w:t>0周岁以下)作为</w:t>
      </w:r>
    </w:p>
    <w:p>
      <w:pPr>
        <w:pStyle w:val="2"/>
        <w:spacing w:before="1" w:line="222" w:lineRule="auto"/>
        <w:ind w:left="39"/>
        <w:rPr>
          <w:sz w:val="31"/>
          <w:szCs w:val="31"/>
        </w:rPr>
      </w:pPr>
      <w:r>
        <w:rPr>
          <w:spacing w:val="2"/>
          <w:sz w:val="31"/>
          <w:szCs w:val="31"/>
        </w:rPr>
        <w:t>项目负责人开展科学研究。</w:t>
      </w:r>
    </w:p>
    <w:p>
      <w:pPr>
        <w:pStyle w:val="2"/>
        <w:spacing w:before="232" w:line="591" w:lineRule="exact"/>
        <w:ind w:left="679"/>
        <w:rPr>
          <w:sz w:val="31"/>
          <w:szCs w:val="31"/>
        </w:rPr>
      </w:pPr>
      <w:r>
        <w:rPr>
          <w:spacing w:val="8"/>
          <w:position w:val="21"/>
          <w:sz w:val="31"/>
          <w:szCs w:val="31"/>
        </w:rPr>
        <w:t>3.参与人与申报主体不是同一单位的，参与人所在单位视</w:t>
      </w:r>
    </w:p>
    <w:p>
      <w:pPr>
        <w:pStyle w:val="2"/>
        <w:spacing w:line="220" w:lineRule="auto"/>
        <w:jc w:val="right"/>
        <w:rPr>
          <w:sz w:val="31"/>
          <w:szCs w:val="31"/>
        </w:rPr>
      </w:pPr>
      <w:r>
        <w:rPr>
          <w:spacing w:val="6"/>
          <w:sz w:val="31"/>
          <w:szCs w:val="31"/>
        </w:rPr>
        <w:t>为合作研究单位，须签订合作协议。合作研究单位不超过2个。</w:t>
      </w:r>
    </w:p>
    <w:p>
      <w:pPr>
        <w:pStyle w:val="2"/>
        <w:spacing w:before="222" w:line="598" w:lineRule="exact"/>
        <w:ind w:left="679"/>
        <w:rPr>
          <w:sz w:val="31"/>
          <w:szCs w:val="31"/>
        </w:rPr>
      </w:pPr>
      <w:r>
        <w:rPr>
          <w:spacing w:val="8"/>
          <w:position w:val="21"/>
          <w:sz w:val="31"/>
          <w:szCs w:val="31"/>
        </w:rPr>
        <w:t>4.受聘于内地单位和企业的外籍及港、澳、台地区科技人</w:t>
      </w:r>
    </w:p>
    <w:p>
      <w:pPr>
        <w:pStyle w:val="2"/>
        <w:spacing w:before="1" w:line="220" w:lineRule="auto"/>
        <w:ind w:left="49"/>
        <w:rPr>
          <w:sz w:val="31"/>
          <w:szCs w:val="31"/>
        </w:rPr>
      </w:pPr>
      <w:r>
        <w:rPr>
          <w:spacing w:val="18"/>
          <w:sz w:val="31"/>
          <w:szCs w:val="31"/>
        </w:rPr>
        <w:t>员可作为项目(课题)负责人。全职受聘人员须由内地聘用单</w:t>
      </w:r>
    </w:p>
    <w:p>
      <w:pPr>
        <w:spacing w:line="220" w:lineRule="auto"/>
        <w:rPr>
          <w:sz w:val="31"/>
          <w:szCs w:val="31"/>
        </w:rPr>
        <w:sectPr>
          <w:footerReference r:id="rId8" w:type="default"/>
          <w:pgSz w:w="11900" w:h="16820"/>
          <w:pgMar w:top="1429" w:right="1664" w:bottom="1167" w:left="1489" w:header="0" w:footer="860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101" w:line="590" w:lineRule="exact"/>
        <w:rPr>
          <w:sz w:val="31"/>
          <w:szCs w:val="31"/>
        </w:rPr>
      </w:pPr>
      <w:r>
        <w:rPr>
          <w:spacing w:val="12"/>
          <w:position w:val="20"/>
          <w:sz w:val="31"/>
          <w:szCs w:val="31"/>
        </w:rPr>
        <w:t>位提供全职聘用有效材料，非全职受聘人员须由双方单位同时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spacing w:val="9"/>
          <w:sz w:val="31"/>
          <w:szCs w:val="31"/>
        </w:rPr>
        <w:t>提供聘用有效材料，并作为项目申报材料一并提交。</w:t>
      </w:r>
    </w:p>
    <w:p>
      <w:pPr>
        <w:pStyle w:val="2"/>
        <w:spacing w:before="224" w:line="589" w:lineRule="exact"/>
        <w:ind w:left="669"/>
        <w:rPr>
          <w:sz w:val="31"/>
          <w:szCs w:val="31"/>
        </w:rPr>
      </w:pPr>
      <w:r>
        <w:rPr>
          <w:spacing w:val="23"/>
          <w:position w:val="20"/>
          <w:sz w:val="31"/>
          <w:szCs w:val="31"/>
        </w:rPr>
        <w:t>5.经认定的市级“人才(研发)飞地”引进</w:t>
      </w:r>
      <w:r>
        <w:rPr>
          <w:spacing w:val="22"/>
          <w:position w:val="20"/>
          <w:sz w:val="31"/>
          <w:szCs w:val="31"/>
        </w:rPr>
        <w:t>的全职人员可</w:t>
      </w:r>
    </w:p>
    <w:p>
      <w:pPr>
        <w:pStyle w:val="2"/>
        <w:spacing w:line="222" w:lineRule="auto"/>
        <w:rPr>
          <w:sz w:val="31"/>
          <w:szCs w:val="31"/>
        </w:rPr>
      </w:pPr>
      <w:r>
        <w:rPr>
          <w:sz w:val="31"/>
          <w:szCs w:val="31"/>
        </w:rPr>
        <w:t>参与项目申报。</w:t>
      </w:r>
    </w:p>
    <w:p>
      <w:pPr>
        <w:pStyle w:val="2"/>
        <w:spacing w:before="192" w:line="602" w:lineRule="exact"/>
        <w:ind w:left="669"/>
        <w:rPr>
          <w:sz w:val="31"/>
          <w:szCs w:val="31"/>
        </w:rPr>
      </w:pPr>
      <w:r>
        <w:rPr>
          <w:spacing w:val="17"/>
          <w:position w:val="22"/>
          <w:sz w:val="31"/>
          <w:szCs w:val="31"/>
        </w:rPr>
        <w:t>6.国家机关及其在职的工作人员(含参照《中华人民共和</w:t>
      </w:r>
    </w:p>
    <w:p>
      <w:pPr>
        <w:pStyle w:val="2"/>
        <w:spacing w:before="2" w:line="220" w:lineRule="auto"/>
        <w:rPr>
          <w:sz w:val="31"/>
          <w:szCs w:val="31"/>
        </w:rPr>
      </w:pPr>
      <w:r>
        <w:rPr>
          <w:spacing w:val="16"/>
          <w:sz w:val="31"/>
          <w:szCs w:val="31"/>
        </w:rPr>
        <w:t>国公务员法》管理的单位)不得参与项目申报。</w:t>
      </w:r>
    </w:p>
    <w:p>
      <w:pPr>
        <w:spacing w:before="227" w:line="227" w:lineRule="auto"/>
        <w:ind w:left="81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0"/>
          <w:sz w:val="31"/>
          <w:szCs w:val="31"/>
        </w:rPr>
        <w:t>(三)推荐要求</w:t>
      </w:r>
    </w:p>
    <w:p>
      <w:pPr>
        <w:pStyle w:val="2"/>
        <w:spacing w:before="190" w:line="352" w:lineRule="auto"/>
        <w:ind w:right="114" w:firstLine="669"/>
        <w:jc w:val="both"/>
        <w:rPr>
          <w:sz w:val="31"/>
          <w:szCs w:val="31"/>
        </w:rPr>
      </w:pPr>
      <w:r>
        <w:rPr>
          <w:spacing w:val="11"/>
          <w:sz w:val="31"/>
          <w:szCs w:val="31"/>
        </w:rPr>
        <w:t>1.重点研发、人才团队及成果熟化类项目，符合</w:t>
      </w:r>
      <w:r>
        <w:rPr>
          <w:spacing w:val="10"/>
          <w:sz w:val="31"/>
          <w:szCs w:val="31"/>
        </w:rPr>
        <w:t>条件均可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申报。公立医院、高校、科研机构、企业申</w:t>
      </w:r>
      <w:r>
        <w:rPr>
          <w:spacing w:val="10"/>
          <w:sz w:val="31"/>
          <w:szCs w:val="31"/>
        </w:rPr>
        <w:t>报的项目均由辖区</w:t>
      </w:r>
    </w:p>
    <w:p>
      <w:pPr>
        <w:pStyle w:val="2"/>
        <w:spacing w:before="1" w:line="221" w:lineRule="auto"/>
        <w:rPr>
          <w:sz w:val="31"/>
          <w:szCs w:val="31"/>
        </w:rPr>
      </w:pPr>
      <w:r>
        <w:rPr>
          <w:spacing w:val="24"/>
          <w:sz w:val="31"/>
          <w:szCs w:val="31"/>
        </w:rPr>
        <w:t>县(市、区)科技主管部门负责统一汇总推荐。</w:t>
      </w:r>
    </w:p>
    <w:p>
      <w:pPr>
        <w:pStyle w:val="2"/>
        <w:spacing w:before="222" w:line="351" w:lineRule="auto"/>
        <w:ind w:right="91" w:firstLine="669"/>
        <w:jc w:val="both"/>
        <w:rPr>
          <w:sz w:val="31"/>
          <w:szCs w:val="31"/>
        </w:rPr>
      </w:pPr>
      <w:r>
        <w:rPr>
          <w:spacing w:val="12"/>
          <w:sz w:val="31"/>
          <w:szCs w:val="31"/>
        </w:rPr>
        <w:t>2.自然科学基金公开竞争类项目。参照省</w:t>
      </w:r>
      <w:r>
        <w:rPr>
          <w:spacing w:val="11"/>
          <w:sz w:val="31"/>
          <w:szCs w:val="31"/>
        </w:rPr>
        <w:t>科技厅做法，采</w:t>
      </w:r>
      <w:r>
        <w:rPr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取限额择优推荐，其中九江学院(不含附属医院)20</w:t>
      </w:r>
      <w:r>
        <w:rPr>
          <w:spacing w:val="22"/>
          <w:sz w:val="31"/>
          <w:szCs w:val="31"/>
        </w:rPr>
        <w:t>项，其他</w:t>
      </w:r>
      <w:r>
        <w:rPr>
          <w:sz w:val="31"/>
          <w:szCs w:val="31"/>
        </w:rPr>
        <w:t xml:space="preserve"> </w:t>
      </w:r>
      <w:r>
        <w:rPr>
          <w:spacing w:val="29"/>
          <w:sz w:val="31"/>
          <w:szCs w:val="31"/>
        </w:rPr>
        <w:t>高校每家5项；科研机构每家5项；市一医院8项，市三医院</w:t>
      </w:r>
      <w:r>
        <w:rPr>
          <w:spacing w:val="16"/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5项，市中医院、市妇幼保健医院、市五医院各3项；九江学</w:t>
      </w:r>
      <w:r>
        <w:rPr>
          <w:spacing w:val="5"/>
          <w:sz w:val="31"/>
          <w:szCs w:val="31"/>
        </w:rPr>
        <w:t xml:space="preserve"> </w:t>
      </w:r>
      <w:r>
        <w:rPr>
          <w:spacing w:val="29"/>
          <w:sz w:val="31"/>
          <w:szCs w:val="31"/>
        </w:rPr>
        <w:t>院附属医院6项、附属二医院4项、附属口腔医院2项。各单</w:t>
      </w:r>
      <w:r>
        <w:rPr>
          <w:spacing w:val="12"/>
          <w:sz w:val="31"/>
          <w:szCs w:val="31"/>
        </w:rPr>
        <w:t xml:space="preserve"> </w:t>
      </w:r>
      <w:r>
        <w:rPr>
          <w:spacing w:val="24"/>
          <w:sz w:val="31"/>
          <w:szCs w:val="31"/>
        </w:rPr>
        <w:t>位项目由其科研处(科教科)负责统一推荐，共青城高校由共</w:t>
      </w:r>
    </w:p>
    <w:p>
      <w:pPr>
        <w:pStyle w:val="2"/>
        <w:spacing w:before="1" w:line="222" w:lineRule="auto"/>
        <w:rPr>
          <w:sz w:val="31"/>
          <w:szCs w:val="31"/>
        </w:rPr>
      </w:pPr>
      <w:r>
        <w:rPr>
          <w:spacing w:val="6"/>
          <w:sz w:val="31"/>
          <w:szCs w:val="31"/>
        </w:rPr>
        <w:t>青城市科技局统一推荐。</w:t>
      </w:r>
    </w:p>
    <w:p>
      <w:pPr>
        <w:pStyle w:val="2"/>
        <w:spacing w:before="224" w:line="357" w:lineRule="auto"/>
        <w:ind w:right="89" w:firstLine="669"/>
        <w:jc w:val="both"/>
        <w:rPr>
          <w:sz w:val="31"/>
          <w:szCs w:val="31"/>
        </w:rPr>
      </w:pPr>
      <w:r>
        <w:rPr>
          <w:spacing w:val="23"/>
          <w:sz w:val="31"/>
          <w:szCs w:val="31"/>
        </w:rPr>
        <w:t>3.同一单位相同或相近研究内容(含“科技+”</w:t>
      </w:r>
      <w:r>
        <w:rPr>
          <w:spacing w:val="22"/>
          <w:sz w:val="31"/>
          <w:szCs w:val="31"/>
        </w:rPr>
        <w:t>专项),不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得多头申报和重复申报市级科技计划项目，</w:t>
      </w:r>
      <w:r>
        <w:rPr>
          <w:spacing w:val="120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一经查实将取消所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spacing w:val="9"/>
          <w:sz w:val="31"/>
          <w:szCs w:val="31"/>
        </w:rPr>
        <w:t>有项目评审立项资格，并纳入科研诚信黑名单。</w:t>
      </w:r>
    </w:p>
    <w:p>
      <w:pPr>
        <w:pStyle w:val="2"/>
        <w:spacing w:before="233" w:line="591" w:lineRule="exact"/>
        <w:ind w:left="669"/>
        <w:rPr>
          <w:sz w:val="31"/>
          <w:szCs w:val="31"/>
        </w:rPr>
      </w:pPr>
      <w:r>
        <w:rPr>
          <w:spacing w:val="24"/>
          <w:position w:val="20"/>
          <w:sz w:val="31"/>
          <w:szCs w:val="31"/>
        </w:rPr>
        <w:t>4.上年度纳入研发统计范围的规上企业却未填报企业研</w:t>
      </w:r>
    </w:p>
    <w:p>
      <w:pPr>
        <w:pStyle w:val="2"/>
        <w:spacing w:before="1" w:line="222" w:lineRule="auto"/>
        <w:rPr>
          <w:sz w:val="31"/>
          <w:szCs w:val="31"/>
        </w:rPr>
      </w:pPr>
      <w:r>
        <w:rPr>
          <w:spacing w:val="10"/>
          <w:sz w:val="31"/>
          <w:szCs w:val="31"/>
        </w:rPr>
        <w:t>发投入统计年报的，所申报项目不予受理。</w:t>
      </w:r>
    </w:p>
    <w:p>
      <w:pPr>
        <w:spacing w:line="222" w:lineRule="auto"/>
        <w:rPr>
          <w:sz w:val="31"/>
          <w:szCs w:val="31"/>
        </w:rPr>
        <w:sectPr>
          <w:footerReference r:id="rId9" w:type="default"/>
          <w:pgSz w:w="11900" w:h="16820"/>
          <w:pgMar w:top="1429" w:right="1592" w:bottom="1045" w:left="1489" w:header="0" w:footer="740" w:gutter="0"/>
          <w:cols w:space="720" w:num="1"/>
        </w:sect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left="699"/>
        <w:rPr>
          <w:sz w:val="31"/>
          <w:szCs w:val="31"/>
        </w:rPr>
      </w:pPr>
      <w:r>
        <w:rPr>
          <w:spacing w:val="12"/>
          <w:sz w:val="31"/>
          <w:szCs w:val="31"/>
        </w:rPr>
        <w:t>5.申报人作为项目负责人主持在研项目不得超过2</w:t>
      </w:r>
      <w:r>
        <w:rPr>
          <w:spacing w:val="11"/>
          <w:sz w:val="31"/>
          <w:szCs w:val="31"/>
        </w:rPr>
        <w:t>项。</w:t>
      </w:r>
    </w:p>
    <w:p>
      <w:pPr>
        <w:pStyle w:val="2"/>
        <w:spacing w:before="231" w:line="584" w:lineRule="exact"/>
        <w:ind w:right="28"/>
        <w:jc w:val="right"/>
        <w:rPr>
          <w:sz w:val="31"/>
          <w:szCs w:val="31"/>
        </w:rPr>
      </w:pPr>
      <w:r>
        <w:rPr>
          <w:spacing w:val="20"/>
          <w:position w:val="20"/>
          <w:sz w:val="31"/>
          <w:szCs w:val="31"/>
        </w:rPr>
        <w:t>6.在研项目合同到期(含申请延期到期)而未验收的，主</w:t>
      </w:r>
    </w:p>
    <w:p>
      <w:pPr>
        <w:pStyle w:val="2"/>
        <w:spacing w:before="1" w:line="221" w:lineRule="auto"/>
        <w:rPr>
          <w:sz w:val="31"/>
          <w:szCs w:val="31"/>
        </w:rPr>
      </w:pPr>
      <w:r>
        <w:rPr>
          <w:spacing w:val="31"/>
          <w:sz w:val="31"/>
          <w:szCs w:val="31"/>
        </w:rPr>
        <w:t>要参与人(前3名)不得新申报项目。</w:t>
      </w:r>
    </w:p>
    <w:p>
      <w:pPr>
        <w:spacing w:before="212" w:line="224" w:lineRule="auto"/>
        <w:ind w:left="88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6"/>
          <w:sz w:val="31"/>
          <w:szCs w:val="31"/>
        </w:rPr>
        <w:t>(四)相关事项</w:t>
      </w:r>
    </w:p>
    <w:p>
      <w:pPr>
        <w:pStyle w:val="2"/>
        <w:spacing w:before="217" w:line="346" w:lineRule="auto"/>
        <w:ind w:right="75" w:firstLine="699"/>
        <w:rPr>
          <w:sz w:val="31"/>
          <w:szCs w:val="31"/>
        </w:rPr>
      </w:pPr>
      <w:r>
        <w:rPr>
          <w:spacing w:val="5"/>
          <w:sz w:val="31"/>
          <w:szCs w:val="31"/>
        </w:rPr>
        <w:t>1.项目受理后，原则上不得更改申报单位和项目负责人。</w:t>
      </w:r>
      <w:r>
        <w:rPr>
          <w:spacing w:val="13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项目立项后，申报材料中承诺的考核指标，将作为项目合同书</w:t>
      </w:r>
      <w:r>
        <w:rPr>
          <w:spacing w:val="15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明确的考核内容，原则上不予调整，项目承担单位须在规定时</w:t>
      </w:r>
    </w:p>
    <w:p>
      <w:pPr>
        <w:pStyle w:val="2"/>
        <w:spacing w:line="222" w:lineRule="auto"/>
        <w:rPr>
          <w:sz w:val="31"/>
          <w:szCs w:val="31"/>
        </w:rPr>
      </w:pPr>
      <w:r>
        <w:rPr>
          <w:sz w:val="31"/>
          <w:szCs w:val="31"/>
        </w:rPr>
        <w:t>间内签订项目合同书。</w:t>
      </w:r>
    </w:p>
    <w:p>
      <w:pPr>
        <w:pStyle w:val="2"/>
        <w:spacing w:before="245" w:line="345" w:lineRule="auto"/>
        <w:ind w:right="48" w:firstLine="699"/>
        <w:rPr>
          <w:sz w:val="31"/>
          <w:szCs w:val="31"/>
        </w:rPr>
      </w:pPr>
      <w:r>
        <w:rPr>
          <w:spacing w:val="8"/>
          <w:sz w:val="31"/>
          <w:szCs w:val="31"/>
        </w:rPr>
        <w:t>2.申报单位及申报人诚信状况良好，具有良好的科</w:t>
      </w:r>
      <w:r>
        <w:rPr>
          <w:spacing w:val="7"/>
          <w:sz w:val="31"/>
          <w:szCs w:val="31"/>
        </w:rPr>
        <w:t>研道德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和社会诚信，无在惩戒执行期内的科研严重失信行为记录和相</w:t>
      </w:r>
      <w:r>
        <w:rPr>
          <w:spacing w:val="2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关社会领域联合惩戒“黑名单”记录，并在业务系统提供征信</w:t>
      </w:r>
      <w:r>
        <w:rPr>
          <w:spacing w:val="13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证明。申报单位及申报人在申报时须签订诚信承诺书，对材料</w:t>
      </w:r>
    </w:p>
    <w:p>
      <w:pPr>
        <w:pStyle w:val="2"/>
        <w:spacing w:before="1" w:line="220" w:lineRule="auto"/>
        <w:rPr>
          <w:sz w:val="31"/>
          <w:szCs w:val="31"/>
        </w:rPr>
      </w:pPr>
      <w:r>
        <w:rPr>
          <w:spacing w:val="2"/>
          <w:sz w:val="31"/>
          <w:szCs w:val="31"/>
        </w:rPr>
        <w:t>的真实性和完整性等作出信用承诺。</w:t>
      </w:r>
    </w:p>
    <w:p>
      <w:pPr>
        <w:pStyle w:val="2"/>
        <w:spacing w:before="261" w:line="351" w:lineRule="auto"/>
        <w:ind w:firstLine="699"/>
        <w:rPr>
          <w:sz w:val="31"/>
          <w:szCs w:val="31"/>
        </w:rPr>
      </w:pPr>
      <w:r>
        <w:rPr>
          <w:spacing w:val="5"/>
          <w:sz w:val="31"/>
          <w:szCs w:val="31"/>
        </w:rPr>
        <w:t>3.多个单位联合申报的，各方须签订联合申报合作协议，</w:t>
      </w:r>
      <w:r>
        <w:rPr>
          <w:spacing w:val="14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明确约定项目申报单位、参与单位承担的研究任务、</w:t>
      </w:r>
      <w:r>
        <w:rPr>
          <w:sz w:val="31"/>
          <w:szCs w:val="31"/>
        </w:rPr>
        <w:t>考核指标、</w:t>
      </w:r>
    </w:p>
    <w:p>
      <w:pPr>
        <w:pStyle w:val="2"/>
        <w:spacing w:before="1" w:line="220" w:lineRule="auto"/>
        <w:rPr>
          <w:sz w:val="31"/>
          <w:szCs w:val="31"/>
        </w:rPr>
      </w:pPr>
      <w:r>
        <w:rPr>
          <w:spacing w:val="7"/>
          <w:sz w:val="31"/>
          <w:szCs w:val="31"/>
        </w:rPr>
        <w:t>专项经费比例和知识产权归属等，并作为申请书的附件提交。</w:t>
      </w:r>
    </w:p>
    <w:p>
      <w:pPr>
        <w:pStyle w:val="2"/>
        <w:spacing w:before="223" w:line="345" w:lineRule="auto"/>
        <w:ind w:right="49" w:firstLine="699"/>
        <w:rPr>
          <w:sz w:val="31"/>
          <w:szCs w:val="31"/>
        </w:rPr>
      </w:pPr>
      <w:r>
        <w:rPr>
          <w:spacing w:val="8"/>
          <w:sz w:val="31"/>
          <w:szCs w:val="31"/>
        </w:rPr>
        <w:t>4.鼓励项目申报单位设立科研助理岗位，吸纳高</w:t>
      </w:r>
      <w:r>
        <w:rPr>
          <w:spacing w:val="7"/>
          <w:sz w:val="31"/>
          <w:szCs w:val="31"/>
        </w:rPr>
        <w:t>校毕业生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参加科研工作，按规定从项目“劳务费”科目据实列支劳务性</w:t>
      </w:r>
    </w:p>
    <w:p>
      <w:pPr>
        <w:pStyle w:val="2"/>
        <w:spacing w:before="1" w:line="220" w:lineRule="auto"/>
        <w:rPr>
          <w:sz w:val="31"/>
          <w:szCs w:val="31"/>
        </w:rPr>
      </w:pPr>
      <w:r>
        <w:rPr>
          <w:spacing w:val="1"/>
          <w:sz w:val="31"/>
          <w:szCs w:val="31"/>
        </w:rPr>
        <w:t>报酬和社会保险补助等。</w:t>
      </w:r>
    </w:p>
    <w:p>
      <w:pPr>
        <w:pStyle w:val="2"/>
        <w:spacing w:before="238" w:line="611" w:lineRule="exact"/>
        <w:ind w:right="54"/>
        <w:jc w:val="right"/>
        <w:rPr>
          <w:sz w:val="31"/>
          <w:szCs w:val="31"/>
        </w:rPr>
      </w:pPr>
      <w:r>
        <w:rPr>
          <w:spacing w:val="20"/>
          <w:position w:val="22"/>
          <w:sz w:val="31"/>
          <w:szCs w:val="31"/>
        </w:rPr>
        <w:t>5.申报材料和相关证明材料不得包含法律禁止公开的秘</w:t>
      </w:r>
    </w:p>
    <w:p>
      <w:pPr>
        <w:pStyle w:val="2"/>
        <w:spacing w:before="2" w:line="220" w:lineRule="auto"/>
        <w:rPr>
          <w:sz w:val="31"/>
          <w:szCs w:val="31"/>
        </w:rPr>
      </w:pPr>
      <w:r>
        <w:rPr>
          <w:spacing w:val="6"/>
          <w:sz w:val="31"/>
          <w:szCs w:val="31"/>
        </w:rPr>
        <w:t>密内容或申报人要求保密的内容，如涉密必须脱密后提交。</w:t>
      </w:r>
    </w:p>
    <w:p>
      <w:pPr>
        <w:pStyle w:val="2"/>
        <w:spacing w:before="228" w:line="221" w:lineRule="auto"/>
        <w:ind w:right="55"/>
        <w:jc w:val="right"/>
        <w:rPr>
          <w:sz w:val="31"/>
          <w:szCs w:val="31"/>
        </w:rPr>
      </w:pPr>
      <w:r>
        <w:rPr>
          <w:spacing w:val="7"/>
          <w:sz w:val="31"/>
          <w:szCs w:val="31"/>
        </w:rPr>
        <w:t>6.凡涉及实验动物或动物实验的项目申报，应提供《实验</w:t>
      </w:r>
    </w:p>
    <w:p>
      <w:pPr>
        <w:spacing w:line="221" w:lineRule="auto"/>
        <w:rPr>
          <w:sz w:val="31"/>
          <w:szCs w:val="31"/>
        </w:rPr>
        <w:sectPr>
          <w:footerReference r:id="rId10" w:type="default"/>
          <w:pgSz w:w="11900" w:h="16820"/>
          <w:pgMar w:top="1429" w:right="1745" w:bottom="1137" w:left="1450" w:header="0" w:footer="830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0" w:line="594" w:lineRule="exact"/>
        <w:rPr>
          <w:sz w:val="31"/>
          <w:szCs w:val="31"/>
        </w:rPr>
      </w:pPr>
      <w:r>
        <w:rPr>
          <w:spacing w:val="17"/>
          <w:position w:val="21"/>
          <w:sz w:val="31"/>
          <w:szCs w:val="31"/>
        </w:rPr>
        <w:t>动物使用许可证》,申报拟开展科研内容应与许可证的许可范</w:t>
      </w:r>
    </w:p>
    <w:p>
      <w:pPr>
        <w:pStyle w:val="2"/>
        <w:spacing w:line="223" w:lineRule="auto"/>
        <w:rPr>
          <w:sz w:val="31"/>
          <w:szCs w:val="31"/>
        </w:rPr>
      </w:pPr>
      <w:r>
        <w:rPr>
          <w:spacing w:val="-7"/>
          <w:sz w:val="31"/>
          <w:szCs w:val="31"/>
        </w:rPr>
        <w:t>围一致。</w:t>
      </w:r>
    </w:p>
    <w:p>
      <w:pPr>
        <w:pStyle w:val="2"/>
        <w:spacing w:before="219" w:line="346" w:lineRule="auto"/>
        <w:ind w:right="63" w:firstLine="679"/>
        <w:rPr>
          <w:sz w:val="31"/>
          <w:szCs w:val="31"/>
        </w:rPr>
      </w:pPr>
      <w:r>
        <w:rPr>
          <w:spacing w:val="10"/>
          <w:sz w:val="31"/>
          <w:szCs w:val="31"/>
        </w:rPr>
        <w:t>7.凡申报涉及人体研究，应按照规定通过伦理审查并签署</w:t>
      </w:r>
      <w:r>
        <w:rPr>
          <w:spacing w:val="16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知情同意书；涉及人类遗传资源采集、保藏、利用、对外提供</w:t>
      </w:r>
      <w:r>
        <w:rPr>
          <w:spacing w:val="4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等，应遵照《中华人民共和国人类遗传资源管理条例》相关规</w:t>
      </w:r>
      <w:r>
        <w:rPr>
          <w:spacing w:val="7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定执行；如需将我国人类遗传资源运送、邮寄、携带等出境，</w:t>
      </w:r>
      <w:r>
        <w:rPr>
          <w:spacing w:val="3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必须严格按照《中华人民共和国人类遗传资源管理条例》等相</w:t>
      </w:r>
    </w:p>
    <w:p>
      <w:pPr>
        <w:pStyle w:val="2"/>
        <w:spacing w:line="222" w:lineRule="auto"/>
        <w:rPr>
          <w:sz w:val="31"/>
          <w:szCs w:val="31"/>
        </w:rPr>
      </w:pPr>
      <w:r>
        <w:rPr>
          <w:spacing w:val="1"/>
          <w:sz w:val="31"/>
          <w:szCs w:val="31"/>
        </w:rPr>
        <w:t>关规定要求报批。</w:t>
      </w:r>
    </w:p>
    <w:p>
      <w:pPr>
        <w:pStyle w:val="2"/>
        <w:spacing w:before="254" w:line="351" w:lineRule="auto"/>
        <w:ind w:right="30" w:firstLine="679"/>
        <w:rPr>
          <w:sz w:val="31"/>
          <w:szCs w:val="31"/>
        </w:rPr>
      </w:pPr>
      <w:r>
        <w:rPr>
          <w:spacing w:val="24"/>
          <w:sz w:val="31"/>
          <w:szCs w:val="31"/>
        </w:rPr>
        <w:t>8.为进一步压实项目申报单位、推荐(主管)单位等项目</w:t>
      </w:r>
      <w:r>
        <w:rPr>
          <w:spacing w:val="1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管理主体责任，提高申报质量，市级科技计划项目申报须由各</w:t>
      </w:r>
      <w:r>
        <w:rPr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推荐单位统筹把关、择优推荐、统一报送。符合申报条件的项</w:t>
      </w:r>
      <w:r>
        <w:rPr>
          <w:spacing w:val="1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目申报人和申报单位在规定时间内提交申报材料。对限额申报</w:t>
      </w:r>
      <w:r>
        <w:rPr>
          <w:spacing w:val="16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的项目，各推荐单位要制定科学合理、公平公正的项目遴选推</w:t>
      </w:r>
    </w:p>
    <w:p>
      <w:pPr>
        <w:pStyle w:val="2"/>
        <w:spacing w:line="219" w:lineRule="auto"/>
        <w:rPr>
          <w:sz w:val="31"/>
          <w:szCs w:val="31"/>
        </w:rPr>
      </w:pPr>
      <w:r>
        <w:rPr>
          <w:spacing w:val="10"/>
          <w:sz w:val="31"/>
          <w:szCs w:val="31"/>
        </w:rPr>
        <w:t>荐方案，在限额指标数内认真组织项目推荐工作。</w:t>
      </w:r>
    </w:p>
    <w:p>
      <w:pPr>
        <w:spacing w:before="231" w:line="225" w:lineRule="auto"/>
        <w:ind w:left="8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8"/>
          <w:sz w:val="31"/>
          <w:szCs w:val="31"/>
        </w:rPr>
        <w:t>(五)优先支持对象</w:t>
      </w:r>
    </w:p>
    <w:p>
      <w:pPr>
        <w:pStyle w:val="2"/>
        <w:spacing w:before="213" w:line="585" w:lineRule="exact"/>
        <w:ind w:right="58"/>
        <w:jc w:val="right"/>
        <w:rPr>
          <w:sz w:val="31"/>
          <w:szCs w:val="31"/>
        </w:rPr>
      </w:pPr>
      <w:r>
        <w:rPr>
          <w:spacing w:val="23"/>
          <w:position w:val="20"/>
          <w:sz w:val="31"/>
          <w:szCs w:val="31"/>
        </w:rPr>
        <w:t>在项目现场考察阶段，安排50%的现场考察分支持以下7</w:t>
      </w:r>
    </w:p>
    <w:p>
      <w:pPr>
        <w:pStyle w:val="2"/>
        <w:spacing w:before="1" w:line="222" w:lineRule="auto"/>
        <w:rPr>
          <w:sz w:val="31"/>
          <w:szCs w:val="31"/>
        </w:rPr>
      </w:pPr>
      <w:r>
        <w:rPr>
          <w:spacing w:val="7"/>
          <w:sz w:val="31"/>
          <w:szCs w:val="31"/>
        </w:rPr>
        <w:t>类对象申报市级科技计划项目：</w:t>
      </w:r>
    </w:p>
    <w:p>
      <w:pPr>
        <w:pStyle w:val="2"/>
        <w:spacing w:before="232" w:line="346" w:lineRule="auto"/>
        <w:ind w:right="31" w:firstLine="679"/>
        <w:rPr>
          <w:sz w:val="31"/>
          <w:szCs w:val="31"/>
        </w:rPr>
      </w:pPr>
      <w:r>
        <w:rPr>
          <w:spacing w:val="10"/>
          <w:sz w:val="31"/>
          <w:szCs w:val="31"/>
        </w:rPr>
        <w:t>1.有研发活动并填报了研发投入统计报表的单位。重点支</w:t>
      </w:r>
      <w:r>
        <w:rPr>
          <w:spacing w:val="11"/>
          <w:sz w:val="31"/>
          <w:szCs w:val="31"/>
        </w:rPr>
        <w:t xml:space="preserve"> </w:t>
      </w:r>
      <w:r>
        <w:rPr>
          <w:spacing w:val="19"/>
          <w:sz w:val="31"/>
          <w:szCs w:val="31"/>
        </w:rPr>
        <w:t>持上年度研发投入总量前100名的规上企业或研发投入</w:t>
      </w:r>
      <w:r>
        <w:rPr>
          <w:spacing w:val="18"/>
          <w:sz w:val="31"/>
          <w:szCs w:val="31"/>
        </w:rPr>
        <w:t>较上一</w:t>
      </w:r>
    </w:p>
    <w:p>
      <w:pPr>
        <w:pStyle w:val="2"/>
        <w:spacing w:before="2" w:line="220" w:lineRule="auto"/>
        <w:rPr>
          <w:sz w:val="31"/>
          <w:szCs w:val="31"/>
        </w:rPr>
      </w:pPr>
      <w:r>
        <w:rPr>
          <w:spacing w:val="12"/>
          <w:sz w:val="31"/>
          <w:szCs w:val="31"/>
        </w:rPr>
        <w:t>年度增幅达20%以上的单位；</w:t>
      </w:r>
    </w:p>
    <w:p>
      <w:pPr>
        <w:pStyle w:val="2"/>
        <w:spacing w:before="238" w:line="221" w:lineRule="auto"/>
        <w:ind w:left="679"/>
        <w:rPr>
          <w:sz w:val="31"/>
          <w:szCs w:val="31"/>
        </w:rPr>
      </w:pPr>
      <w:r>
        <w:rPr>
          <w:spacing w:val="22"/>
          <w:sz w:val="31"/>
          <w:szCs w:val="31"/>
        </w:rPr>
        <w:t>2.建立了市级(含)以上科创平台的单位；</w:t>
      </w:r>
    </w:p>
    <w:p>
      <w:pPr>
        <w:pStyle w:val="2"/>
        <w:spacing w:before="238" w:line="220" w:lineRule="auto"/>
        <w:ind w:right="47"/>
        <w:jc w:val="right"/>
        <w:rPr>
          <w:sz w:val="31"/>
          <w:szCs w:val="31"/>
        </w:rPr>
      </w:pPr>
      <w:r>
        <w:rPr>
          <w:spacing w:val="11"/>
          <w:sz w:val="31"/>
          <w:szCs w:val="31"/>
        </w:rPr>
        <w:t>3.科技领军及入库企业、高成长性科技型企业、有效期内</w:t>
      </w:r>
    </w:p>
    <w:p>
      <w:pPr>
        <w:spacing w:line="220" w:lineRule="auto"/>
        <w:rPr>
          <w:sz w:val="31"/>
          <w:szCs w:val="31"/>
        </w:rPr>
        <w:sectPr>
          <w:footerReference r:id="rId11" w:type="default"/>
          <w:pgSz w:w="11900" w:h="16820"/>
          <w:pgMar w:top="1429" w:right="1662" w:bottom="1055" w:left="1460" w:header="0" w:footer="749" w:gutter="0"/>
          <w:cols w:space="720" w:num="1"/>
        </w:sectPr>
      </w:pPr>
    </w:p>
    <w:p>
      <w:pPr>
        <w:spacing w:line="314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rPr>
          <w:sz w:val="31"/>
          <w:szCs w:val="31"/>
        </w:rPr>
      </w:pPr>
      <w:r>
        <w:rPr>
          <w:spacing w:val="1"/>
          <w:sz w:val="31"/>
          <w:szCs w:val="31"/>
        </w:rPr>
        <w:t>高新技术企业、科技型中小企业；</w:t>
      </w:r>
    </w:p>
    <w:p>
      <w:pPr>
        <w:pStyle w:val="2"/>
        <w:spacing w:before="224" w:line="590" w:lineRule="exact"/>
        <w:ind w:left="669"/>
        <w:rPr>
          <w:sz w:val="31"/>
          <w:szCs w:val="31"/>
        </w:rPr>
      </w:pPr>
      <w:r>
        <w:rPr>
          <w:spacing w:val="5"/>
          <w:position w:val="20"/>
          <w:sz w:val="31"/>
          <w:szCs w:val="31"/>
        </w:rPr>
        <w:t>4.项目负责人获批国家级、省级、市级人才的依托单位；</w:t>
      </w:r>
    </w:p>
    <w:p>
      <w:pPr>
        <w:pStyle w:val="2"/>
        <w:spacing w:before="1" w:line="220" w:lineRule="auto"/>
        <w:ind w:left="669"/>
        <w:rPr>
          <w:sz w:val="31"/>
          <w:szCs w:val="31"/>
        </w:rPr>
      </w:pPr>
      <w:r>
        <w:rPr>
          <w:spacing w:val="2"/>
          <w:sz w:val="31"/>
          <w:szCs w:val="31"/>
        </w:rPr>
        <w:t>5.国家、省科技奖励依托单位；</w:t>
      </w:r>
    </w:p>
    <w:p>
      <w:pPr>
        <w:pStyle w:val="2"/>
        <w:spacing w:before="221" w:line="578" w:lineRule="exact"/>
        <w:ind w:left="669"/>
        <w:rPr>
          <w:sz w:val="31"/>
          <w:szCs w:val="31"/>
        </w:rPr>
      </w:pPr>
      <w:r>
        <w:rPr>
          <w:spacing w:val="2"/>
          <w:position w:val="19"/>
          <w:sz w:val="31"/>
          <w:szCs w:val="31"/>
        </w:rPr>
        <w:t>6.办理“科贷通”贷款业务的企业；</w:t>
      </w:r>
    </w:p>
    <w:p>
      <w:pPr>
        <w:pStyle w:val="2"/>
        <w:spacing w:before="1" w:line="220" w:lineRule="auto"/>
        <w:ind w:left="669"/>
        <w:rPr>
          <w:sz w:val="31"/>
          <w:szCs w:val="31"/>
        </w:rPr>
      </w:pPr>
      <w:r>
        <w:rPr>
          <w:spacing w:val="3"/>
          <w:sz w:val="31"/>
          <w:szCs w:val="31"/>
        </w:rPr>
        <w:t>7.进行技术贸易合同登记的单位。</w:t>
      </w:r>
    </w:p>
    <w:p>
      <w:pPr>
        <w:pStyle w:val="2"/>
        <w:spacing w:before="210" w:line="351" w:lineRule="auto"/>
        <w:ind w:right="55" w:firstLine="669"/>
        <w:jc w:val="both"/>
        <w:rPr>
          <w:sz w:val="31"/>
          <w:szCs w:val="31"/>
        </w:rPr>
      </w:pPr>
      <w:r>
        <w:rPr>
          <w:spacing w:val="21"/>
          <w:sz w:val="31"/>
          <w:szCs w:val="31"/>
        </w:rPr>
        <w:t>市科技局各主管业务科室根据项目申报单位提交的相关</w:t>
      </w:r>
      <w:r>
        <w:rPr>
          <w:spacing w:val="9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附件佐证材料，依据《申报项目优先支持评分表》(见附件2)</w:t>
      </w:r>
    </w:p>
    <w:p>
      <w:pPr>
        <w:pStyle w:val="2"/>
        <w:spacing w:before="1" w:line="220" w:lineRule="auto"/>
        <w:rPr>
          <w:sz w:val="31"/>
          <w:szCs w:val="31"/>
        </w:rPr>
      </w:pPr>
      <w:r>
        <w:rPr>
          <w:spacing w:val="-11"/>
          <w:sz w:val="31"/>
          <w:szCs w:val="31"/>
        </w:rPr>
        <w:t>进行计分。</w:t>
      </w:r>
    </w:p>
    <w:p>
      <w:pPr>
        <w:spacing w:before="208" w:line="611" w:lineRule="exact"/>
        <w:ind w:left="67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4"/>
          <w:position w:val="22"/>
          <w:sz w:val="31"/>
          <w:szCs w:val="31"/>
        </w:rPr>
        <w:t>三、项目申报、推荐及报送要求</w:t>
      </w:r>
    </w:p>
    <w:p>
      <w:pPr>
        <w:spacing w:before="1" w:line="227" w:lineRule="auto"/>
        <w:ind w:left="81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2"/>
          <w:sz w:val="31"/>
          <w:szCs w:val="31"/>
        </w:rPr>
        <w:t>(一)申报受理方式</w:t>
      </w:r>
    </w:p>
    <w:p>
      <w:pPr>
        <w:pStyle w:val="2"/>
        <w:spacing w:before="208" w:line="340" w:lineRule="auto"/>
        <w:ind w:right="108" w:firstLine="669"/>
        <w:rPr>
          <w:sz w:val="31"/>
          <w:szCs w:val="31"/>
        </w:rPr>
      </w:pPr>
      <w:r>
        <w:rPr>
          <w:spacing w:val="8"/>
          <w:sz w:val="31"/>
          <w:szCs w:val="31"/>
        </w:rPr>
        <w:t>项目申报采取网上申报的方式进行，由项目申</w:t>
      </w:r>
      <w:r>
        <w:rPr>
          <w:spacing w:val="7"/>
          <w:sz w:val="31"/>
          <w:szCs w:val="31"/>
        </w:rPr>
        <w:t>报人、项目</w:t>
      </w:r>
      <w:r>
        <w:rPr>
          <w:sz w:val="31"/>
          <w:szCs w:val="31"/>
        </w:rPr>
        <w:t xml:space="preserve"> </w:t>
      </w:r>
      <w:r>
        <w:rPr>
          <w:spacing w:val="19"/>
          <w:sz w:val="31"/>
          <w:szCs w:val="31"/>
        </w:rPr>
        <w:t>申报单位和推荐(主管)单位登录九江科技业务综合管理系统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进行申报和推荐，各主管业务科室分别负责受理</w:t>
      </w:r>
      <w:r>
        <w:rPr>
          <w:spacing w:val="11"/>
          <w:sz w:val="31"/>
          <w:szCs w:val="31"/>
        </w:rPr>
        <w:t>项目(网址：</w:t>
      </w:r>
    </w:p>
    <w:p>
      <w:pPr>
        <w:spacing w:before="2" w:line="183" w:lineRule="auto"/>
        <w:rPr>
          <w:rFonts w:ascii="宋体" w:hAnsi="宋体" w:eastAsia="宋体" w:cs="宋体"/>
          <w:sz w:val="39"/>
          <w:szCs w:val="39"/>
        </w:rPr>
      </w:pPr>
      <w:r>
        <w:rPr>
          <w:rFonts w:ascii="Times New Roman" w:hAnsi="Times New Roman" w:eastAsia="Times New Roman" w:cs="Times New Roman"/>
          <w:spacing w:val="-8"/>
          <w:sz w:val="39"/>
          <w:szCs w:val="39"/>
        </w:rPr>
        <w:t>http://</w:t>
      </w:r>
      <w:r>
        <w:rPr>
          <w:rFonts w:ascii="Times New Roman" w:hAnsi="Times New Roman" w:eastAsia="Times New Roman" w:cs="Times New Roman"/>
          <w:spacing w:val="-55"/>
          <w:sz w:val="39"/>
          <w:szCs w:val="39"/>
        </w:rPr>
        <w:t xml:space="preserve"> </w:t>
      </w:r>
      <w:r>
        <w:fldChar w:fldCharType="begin"/>
      </w:r>
      <w:r>
        <w:instrText xml:space="preserve"> HYPERLINK "182.106.182.120"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8"/>
          <w:sz w:val="39"/>
          <w:szCs w:val="39"/>
        </w:rPr>
        <w:t>182.106.182.120</w:t>
      </w:r>
      <w:r>
        <w:rPr>
          <w:rFonts w:ascii="Times New Roman" w:hAnsi="Times New Roman" w:eastAsia="Times New Roman" w:cs="Times New Roman"/>
          <w:spacing w:val="-8"/>
          <w:sz w:val="39"/>
          <w:szCs w:val="39"/>
        </w:rPr>
        <w:fldChar w:fldCharType="end"/>
      </w:r>
      <w:r>
        <w:rPr>
          <w:rFonts w:ascii="Times New Roman" w:hAnsi="Times New Roman" w:eastAsia="Times New Roman" w:cs="Times New Roman"/>
          <w:spacing w:val="-8"/>
          <w:sz w:val="39"/>
          <w:szCs w:val="39"/>
        </w:rPr>
        <w:t>:8060/jiujiang/</w:t>
      </w:r>
      <w:r>
        <w:rPr>
          <w:rFonts w:ascii="Times New Roman" w:hAnsi="Times New Roman" w:eastAsia="Times New Roman" w:cs="Times New Roman"/>
          <w:spacing w:val="-9"/>
          <w:sz w:val="39"/>
          <w:szCs w:val="39"/>
        </w:rPr>
        <w:t>login)</w:t>
      </w:r>
      <w:r>
        <w:rPr>
          <w:rFonts w:ascii="宋体" w:hAnsi="宋体" w:eastAsia="宋体" w:cs="宋体"/>
          <w:spacing w:val="-9"/>
          <w:sz w:val="39"/>
          <w:szCs w:val="39"/>
        </w:rPr>
        <w:t>。</w:t>
      </w:r>
    </w:p>
    <w:p>
      <w:pPr>
        <w:spacing w:before="247" w:line="227" w:lineRule="auto"/>
        <w:ind w:left="80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0"/>
          <w:sz w:val="31"/>
          <w:szCs w:val="31"/>
        </w:rPr>
        <w:t>(二)申报推荐受理时间</w:t>
      </w:r>
    </w:p>
    <w:p>
      <w:pPr>
        <w:pStyle w:val="2"/>
        <w:spacing w:before="220" w:line="221" w:lineRule="auto"/>
        <w:jc w:val="right"/>
        <w:rPr>
          <w:sz w:val="31"/>
          <w:szCs w:val="31"/>
        </w:rPr>
      </w:pPr>
      <w:r>
        <w:rPr>
          <w:spacing w:val="15"/>
          <w:sz w:val="31"/>
          <w:szCs w:val="31"/>
        </w:rPr>
        <w:t>1.自2024年6月18日00时起，可登录系统进行网上填报。</w:t>
      </w:r>
    </w:p>
    <w:p>
      <w:pPr>
        <w:pStyle w:val="2"/>
        <w:spacing w:before="209" w:line="603" w:lineRule="exact"/>
        <w:ind w:right="72"/>
        <w:jc w:val="right"/>
        <w:rPr>
          <w:sz w:val="31"/>
          <w:szCs w:val="31"/>
        </w:rPr>
      </w:pPr>
      <w:r>
        <w:rPr>
          <w:spacing w:val="9"/>
          <w:position w:val="21"/>
          <w:sz w:val="31"/>
          <w:szCs w:val="31"/>
        </w:rPr>
        <w:t>2.项目申报人网上申报、项目申报单位网上审核截</w:t>
      </w:r>
      <w:r>
        <w:rPr>
          <w:spacing w:val="8"/>
          <w:position w:val="21"/>
          <w:sz w:val="31"/>
          <w:szCs w:val="31"/>
        </w:rPr>
        <w:t>止时间</w:t>
      </w:r>
    </w:p>
    <w:p>
      <w:pPr>
        <w:pStyle w:val="2"/>
        <w:spacing w:line="222" w:lineRule="auto"/>
        <w:rPr>
          <w:sz w:val="31"/>
          <w:szCs w:val="31"/>
        </w:rPr>
      </w:pPr>
      <w:r>
        <w:rPr>
          <w:spacing w:val="41"/>
          <w:sz w:val="31"/>
          <w:szCs w:val="31"/>
        </w:rPr>
        <w:t>为2024年7月26日18时。</w:t>
      </w:r>
    </w:p>
    <w:p>
      <w:pPr>
        <w:pStyle w:val="2"/>
        <w:spacing w:before="207" w:line="351" w:lineRule="auto"/>
        <w:ind w:right="108" w:firstLine="669"/>
        <w:rPr>
          <w:sz w:val="31"/>
          <w:szCs w:val="31"/>
        </w:rPr>
      </w:pPr>
      <w:r>
        <w:rPr>
          <w:spacing w:val="18"/>
          <w:sz w:val="31"/>
          <w:szCs w:val="31"/>
        </w:rPr>
        <w:t>3.各县(市、区)科技部门网上审核推荐截止时间为2</w:t>
      </w:r>
      <w:r>
        <w:rPr>
          <w:spacing w:val="17"/>
          <w:sz w:val="31"/>
          <w:szCs w:val="31"/>
        </w:rPr>
        <w:t>024</w:t>
      </w:r>
      <w:r>
        <w:rPr>
          <w:sz w:val="31"/>
          <w:szCs w:val="31"/>
        </w:rPr>
        <w:t xml:space="preserve"> </w:t>
      </w:r>
      <w:r>
        <w:rPr>
          <w:spacing w:val="31"/>
          <w:sz w:val="31"/>
          <w:szCs w:val="31"/>
        </w:rPr>
        <w:t>年7月31日18时，并在推荐截止后2天内报送推荐函</w:t>
      </w:r>
      <w:r>
        <w:rPr>
          <w:spacing w:val="30"/>
          <w:sz w:val="31"/>
          <w:szCs w:val="31"/>
        </w:rPr>
        <w:t>，项目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推荐汇总表由系统导出后作为附件随推荐函一并报送。电子版</w:t>
      </w:r>
    </w:p>
    <w:p>
      <w:pPr>
        <w:pStyle w:val="2"/>
        <w:spacing w:before="2" w:line="221" w:lineRule="auto"/>
        <w:rPr>
          <w:sz w:val="31"/>
          <w:szCs w:val="31"/>
        </w:rPr>
      </w:pPr>
      <w:r>
        <w:rPr>
          <w:spacing w:val="6"/>
          <w:sz w:val="31"/>
          <w:szCs w:val="31"/>
        </w:rPr>
        <w:t>和盖章纸质件按申报类别分别报市科技局相</w:t>
      </w:r>
      <w:r>
        <w:rPr>
          <w:spacing w:val="5"/>
          <w:sz w:val="31"/>
          <w:szCs w:val="31"/>
        </w:rPr>
        <w:t>关业务科室。</w:t>
      </w:r>
    </w:p>
    <w:p>
      <w:pPr>
        <w:spacing w:line="221" w:lineRule="auto"/>
        <w:rPr>
          <w:sz w:val="31"/>
          <w:szCs w:val="31"/>
        </w:rPr>
        <w:sectPr>
          <w:footerReference r:id="rId12" w:type="default"/>
          <w:pgSz w:w="11900" w:h="16820"/>
          <w:pgMar w:top="1429" w:right="1635" w:bottom="1137" w:left="1539" w:header="0" w:footer="830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1" w:line="601" w:lineRule="exact"/>
        <w:ind w:left="659"/>
        <w:rPr>
          <w:sz w:val="31"/>
          <w:szCs w:val="31"/>
        </w:rPr>
      </w:pPr>
      <w:r>
        <w:rPr>
          <w:spacing w:val="23"/>
          <w:position w:val="21"/>
          <w:sz w:val="31"/>
          <w:szCs w:val="31"/>
        </w:rPr>
        <w:t>4.请各项目申报单位、推荐(主管)单位在截止时间前完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spacing w:val="10"/>
          <w:sz w:val="31"/>
          <w:szCs w:val="31"/>
        </w:rPr>
        <w:t>成相关工作，逾期未提交的，系统将自动关</w:t>
      </w:r>
      <w:r>
        <w:rPr>
          <w:spacing w:val="9"/>
          <w:sz w:val="31"/>
          <w:szCs w:val="31"/>
        </w:rPr>
        <w:t>闭，不予受理。</w:t>
      </w:r>
    </w:p>
    <w:p>
      <w:pPr>
        <w:pStyle w:val="2"/>
        <w:spacing w:before="210" w:line="605" w:lineRule="exact"/>
        <w:ind w:left="659"/>
        <w:rPr>
          <w:sz w:val="31"/>
          <w:szCs w:val="31"/>
        </w:rPr>
      </w:pPr>
      <w:r>
        <w:rPr>
          <w:spacing w:val="16"/>
          <w:position w:val="22"/>
          <w:sz w:val="31"/>
          <w:szCs w:val="31"/>
        </w:rPr>
        <w:t>5.市科技局相关业务科室受理并完成初审时间为2</w:t>
      </w:r>
      <w:r>
        <w:rPr>
          <w:spacing w:val="15"/>
          <w:position w:val="22"/>
          <w:sz w:val="31"/>
          <w:szCs w:val="31"/>
        </w:rPr>
        <w:t>024年8</w:t>
      </w:r>
    </w:p>
    <w:p>
      <w:pPr>
        <w:pStyle w:val="2"/>
        <w:spacing w:line="223" w:lineRule="auto"/>
        <w:ind w:left="19"/>
        <w:rPr>
          <w:sz w:val="31"/>
          <w:szCs w:val="31"/>
        </w:rPr>
      </w:pPr>
      <w:r>
        <w:rPr>
          <w:spacing w:val="45"/>
          <w:sz w:val="31"/>
          <w:szCs w:val="31"/>
        </w:rPr>
        <w:t>月7日18时。</w:t>
      </w:r>
    </w:p>
    <w:p>
      <w:pPr>
        <w:spacing w:before="192" w:line="227" w:lineRule="auto"/>
        <w:ind w:left="81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5"/>
          <w:sz w:val="31"/>
          <w:szCs w:val="31"/>
        </w:rPr>
        <w:t>(三)项目受理咨询</w:t>
      </w:r>
    </w:p>
    <w:p>
      <w:pPr>
        <w:pStyle w:val="2"/>
        <w:spacing w:before="228" w:line="222" w:lineRule="auto"/>
        <w:ind w:left="659"/>
        <w:rPr>
          <w:sz w:val="31"/>
          <w:szCs w:val="31"/>
        </w:rPr>
      </w:pPr>
      <w:r>
        <w:rPr>
          <w:spacing w:val="5"/>
          <w:sz w:val="31"/>
          <w:szCs w:val="31"/>
        </w:rPr>
        <w:t>市科技局相关业务科室联系电话：</w:t>
      </w:r>
    </w:p>
    <w:p>
      <w:pPr>
        <w:spacing w:line="209" w:lineRule="exact"/>
      </w:pPr>
    </w:p>
    <w:tbl>
      <w:tblPr>
        <w:tblStyle w:val="5"/>
        <w:tblW w:w="6412" w:type="dxa"/>
        <w:tblInd w:w="6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2"/>
        <w:gridCol w:w="301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402" w:type="dxa"/>
            <w:vAlign w:val="top"/>
          </w:tcPr>
          <w:p>
            <w:pPr>
              <w:spacing w:before="20" w:line="222" w:lineRule="auto"/>
              <w:ind w:left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position w:val="-1"/>
                <w:sz w:val="31"/>
                <w:szCs w:val="31"/>
              </w:rPr>
              <w:t xml:space="preserve">计划科      </w:t>
            </w:r>
            <w:r>
              <w:rPr>
                <w:rFonts w:ascii="宋体" w:hAnsi="宋体" w:eastAsia="宋体" w:cs="宋体"/>
                <w:spacing w:val="3"/>
                <w:position w:val="1"/>
                <w:sz w:val="23"/>
                <w:szCs w:val="23"/>
              </w:rPr>
              <w:t>8224303</w:t>
            </w:r>
          </w:p>
        </w:tc>
        <w:tc>
          <w:tcPr>
            <w:tcW w:w="3010" w:type="dxa"/>
            <w:vAlign w:val="top"/>
          </w:tcPr>
          <w:p>
            <w:pPr>
              <w:spacing w:line="222" w:lineRule="auto"/>
              <w:ind w:right="7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高新科</w:t>
            </w:r>
            <w:r>
              <w:rPr>
                <w:rFonts w:ascii="仿宋" w:hAnsi="仿宋" w:eastAsia="仿宋" w:cs="仿宋"/>
                <w:spacing w:val="153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8224816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402" w:type="dxa"/>
            <w:vAlign w:val="top"/>
          </w:tcPr>
          <w:p>
            <w:pPr>
              <w:spacing w:before="125" w:line="183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 xml:space="preserve">农社科      </w:t>
            </w: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8230820</w:t>
            </w:r>
          </w:p>
        </w:tc>
        <w:tc>
          <w:tcPr>
            <w:tcW w:w="3010" w:type="dxa"/>
            <w:vAlign w:val="top"/>
          </w:tcPr>
          <w:p>
            <w:pPr>
              <w:spacing w:before="125" w:line="183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引智科</w:t>
            </w:r>
            <w:r>
              <w:rPr>
                <w:rFonts w:ascii="仿宋" w:hAnsi="仿宋" w:eastAsia="仿宋" w:cs="仿宋"/>
                <w:spacing w:val="14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8563477</w:t>
            </w:r>
          </w:p>
        </w:tc>
      </w:tr>
    </w:tbl>
    <w:p>
      <w:pPr>
        <w:pStyle w:val="2"/>
        <w:spacing w:before="283" w:line="222" w:lineRule="auto"/>
        <w:ind w:left="659"/>
        <w:rPr>
          <w:sz w:val="31"/>
          <w:szCs w:val="31"/>
        </w:rPr>
      </w:pPr>
      <w:r>
        <w:rPr>
          <w:spacing w:val="3"/>
          <w:sz w:val="31"/>
          <w:szCs w:val="31"/>
        </w:rPr>
        <w:t>政务服务科  8121108</w:t>
      </w:r>
      <w:r>
        <w:rPr>
          <w:spacing w:val="24"/>
          <w:sz w:val="31"/>
          <w:szCs w:val="31"/>
        </w:rPr>
        <w:t xml:space="preserve">      </w:t>
      </w:r>
      <w:r>
        <w:rPr>
          <w:spacing w:val="3"/>
          <w:sz w:val="31"/>
          <w:szCs w:val="31"/>
        </w:rPr>
        <w:t>科监科  8237184</w:t>
      </w:r>
    </w:p>
    <w:p>
      <w:pPr>
        <w:pStyle w:val="2"/>
        <w:spacing w:before="215" w:line="222" w:lineRule="auto"/>
        <w:ind w:left="659"/>
        <w:rPr>
          <w:sz w:val="31"/>
          <w:szCs w:val="31"/>
        </w:rPr>
      </w:pPr>
      <w:r>
        <w:rPr>
          <w:spacing w:val="3"/>
          <w:sz w:val="31"/>
          <w:szCs w:val="31"/>
        </w:rPr>
        <w:t>系统咨询电话：周薇  13767262578</w:t>
      </w:r>
    </w:p>
    <w:p>
      <w:pPr>
        <w:spacing w:line="351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pStyle w:val="2"/>
        <w:spacing w:before="102" w:line="590" w:lineRule="exact"/>
        <w:ind w:left="659"/>
        <w:rPr>
          <w:sz w:val="31"/>
          <w:szCs w:val="31"/>
        </w:rPr>
      </w:pPr>
      <w:r>
        <w:rPr>
          <w:spacing w:val="13"/>
          <w:position w:val="20"/>
          <w:sz w:val="31"/>
          <w:szCs w:val="31"/>
        </w:rPr>
        <w:t>附件：1.2024年度九江市科技计划项目申报指南</w:t>
      </w:r>
    </w:p>
    <w:p>
      <w:pPr>
        <w:pStyle w:val="2"/>
        <w:spacing w:before="1" w:line="222" w:lineRule="auto"/>
        <w:ind w:left="1669"/>
        <w:rPr>
          <w:sz w:val="31"/>
          <w:szCs w:val="31"/>
        </w:rPr>
      </w:pPr>
      <w:r>
        <w:rPr>
          <w:spacing w:val="11"/>
          <w:sz w:val="31"/>
          <w:szCs w:val="31"/>
        </w:rPr>
        <w:t>2.申报项目优先支持评分表</w:t>
      </w:r>
    </w:p>
    <w:p>
      <w:pPr>
        <w:pStyle w:val="2"/>
        <w:spacing w:before="214" w:line="591" w:lineRule="exact"/>
        <w:ind w:left="1669"/>
        <w:rPr>
          <w:sz w:val="31"/>
          <w:szCs w:val="3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683260</wp:posOffset>
            </wp:positionV>
            <wp:extent cx="1549400" cy="15367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49460" cy="1536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position w:val="20"/>
          <w:sz w:val="31"/>
          <w:szCs w:val="31"/>
        </w:rPr>
        <w:t>3.行政事业单位电子印章采集流程</w:t>
      </w:r>
    </w:p>
    <w:p>
      <w:pPr>
        <w:pStyle w:val="2"/>
        <w:spacing w:before="1" w:line="221" w:lineRule="auto"/>
        <w:ind w:left="1669"/>
        <w:rPr>
          <w:sz w:val="31"/>
          <w:szCs w:val="31"/>
        </w:rPr>
      </w:pPr>
      <w:r>
        <w:rPr>
          <w:spacing w:val="9"/>
          <w:sz w:val="31"/>
          <w:szCs w:val="31"/>
        </w:rPr>
        <w:t>4.企业电子印章办理指南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880"/>
        <w:rPr>
          <w:sz w:val="31"/>
          <w:szCs w:val="31"/>
        </w:rPr>
      </w:pPr>
      <w:r>
        <w:pict>
          <v:shape id="_x0000_s1026" o:spid="_x0000_s1026" o:spt="202" type="#_x0000_t202" style="position:absolute;left:0pt;margin-left:212.95pt;margin-top:-78.9pt;height:50.2pt;width:125.5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2" w:lineRule="auto"/>
                    <w:ind w:left="349"/>
                    <w:rPr>
                      <w:sz w:val="31"/>
                      <w:szCs w:val="31"/>
                    </w:rPr>
                  </w:pPr>
                  <w:r>
                    <w:rPr>
                      <w:spacing w:val="3"/>
                      <w:sz w:val="31"/>
                      <w:szCs w:val="31"/>
                    </w:rPr>
                    <w:t>九江市科技局</w:t>
                  </w:r>
                </w:p>
                <w:p>
                  <w:pPr>
                    <w:pStyle w:val="2"/>
                    <w:spacing w:before="217" w:line="222" w:lineRule="auto"/>
                    <w:ind w:left="20"/>
                    <w:rPr>
                      <w:sz w:val="31"/>
                      <w:szCs w:val="31"/>
                    </w:rPr>
                  </w:pPr>
                  <w:r>
                    <w:rPr>
                      <w:spacing w:val="13"/>
                      <w:sz w:val="31"/>
                      <w:szCs w:val="31"/>
                    </w:rPr>
                    <w:t>2024年：6月17日</w:t>
                  </w:r>
                </w:p>
              </w:txbxContent>
            </v:textbox>
          </v:shape>
        </w:pict>
      </w:r>
      <w:r>
        <w:rPr>
          <w:spacing w:val="18"/>
          <w:sz w:val="31"/>
          <w:szCs w:val="31"/>
        </w:rPr>
        <w:t>(此件主动公开)</w:t>
      </w:r>
    </w:p>
    <w:sectPr>
      <w:footerReference r:id="rId13" w:type="default"/>
      <w:pgSz w:w="11900" w:h="16820"/>
      <w:pgMar w:top="1429" w:right="1632" w:bottom="1047" w:left="1420" w:header="0" w:footer="74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806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4"/>
        <w:sz w:val="30"/>
        <w:szCs w:val="30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0"/>
        <w:w w:val="98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0"/>
        <w:sz w:val="31"/>
        <w:szCs w:val="31"/>
      </w:rPr>
      <w:t>—3</w:t>
    </w:r>
    <w:r>
      <w:rPr>
        <w:rFonts w:ascii="宋体" w:hAnsi="宋体" w:eastAsia="宋体" w:cs="宋体"/>
        <w:spacing w:val="-9"/>
        <w:sz w:val="31"/>
        <w:szCs w:val="31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0"/>
        <w:sz w:val="31"/>
        <w:szCs w:val="31"/>
      </w:rPr>
      <w:t>—5</w:t>
    </w:r>
    <w:r>
      <w:rPr>
        <w:rFonts w:ascii="宋体" w:hAnsi="宋体" w:eastAsia="宋体" w:cs="宋体"/>
        <w:spacing w:val="-9"/>
        <w:sz w:val="31"/>
        <w:szCs w:val="31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1"/>
        <w:sz w:val="31"/>
        <w:szCs w:val="31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9"/>
        <w:w w:val="97"/>
        <w:sz w:val="31"/>
        <w:szCs w:val="31"/>
      </w:rPr>
      <w:t>—</w:t>
    </w:r>
    <w:r>
      <w:rPr>
        <w:rFonts w:ascii="宋体" w:hAnsi="宋体" w:eastAsia="宋体" w:cs="宋体"/>
        <w:spacing w:val="-28"/>
        <w:w w:val="97"/>
        <w:sz w:val="31"/>
        <w:szCs w:val="31"/>
      </w:rPr>
      <w:t>7</w:t>
    </w:r>
    <w:r>
      <w:rPr>
        <w:rFonts w:ascii="宋体" w:hAnsi="宋体" w:eastAsia="宋体" w:cs="宋体"/>
        <w:spacing w:val="-9"/>
        <w:w w:val="97"/>
        <w:sz w:val="31"/>
        <w:szCs w:val="31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7"/>
        <w:sz w:val="31"/>
        <w:szCs w:val="31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0"/>
        <w:sz w:val="31"/>
        <w:szCs w:val="31"/>
      </w:rPr>
      <w:t>—</w:t>
    </w:r>
    <w:r>
      <w:rPr>
        <w:rFonts w:ascii="宋体" w:hAnsi="宋体" w:eastAsia="宋体" w:cs="宋体"/>
        <w:spacing w:val="-19"/>
        <w:sz w:val="31"/>
        <w:szCs w:val="31"/>
      </w:rPr>
      <w:t>9</w:t>
    </w:r>
    <w:r>
      <w:rPr>
        <w:rFonts w:ascii="宋体" w:hAnsi="宋体" w:eastAsia="宋体" w:cs="宋体"/>
        <w:spacing w:val="-9"/>
        <w:sz w:val="31"/>
        <w:szCs w:val="31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440F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2.png"/><Relationship Id="rId15" Type="http://schemas.openxmlformats.org/officeDocument/2006/relationships/image" Target="media/image1.jpeg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3670</Words>
  <Characters>3893</Characters>
  <TotalTime>2</TotalTime>
  <ScaleCrop>false</ScaleCrop>
  <LinksUpToDate>false</LinksUpToDate>
  <CharactersWithSpaces>3981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2024-06-18T10:17:00Z</dcterms:created>
  <dc:creator>Administrator</dc:creator>
  <cp:lastModifiedBy>李国辉</cp:lastModifiedBy>
  <dcterms:modified xsi:type="dcterms:W3CDTF">2024-06-18T02:20:09Z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2024-06-18T10:17:54Z</vt:filetime>
  </property>
  <property fmtid="{D5CDD505-2E9C-101B-9397-08002B2CF9AE}" pid="4" name="UsrData">
    <vt:lpwstr>6670ee4d80e0c9001fed0adfwl</vt:lpwstr>
  </property>
  <property fmtid="{D5CDD505-2E9C-101B-9397-08002B2CF9AE}" pid="5" name="KSOProductBuildVer">
    <vt:lpwstr>2052-12.1.0.16929</vt:lpwstr>
  </property>
  <property fmtid="{D5CDD505-2E9C-101B-9397-08002B2CF9AE}" pid="6" name="ICV">
    <vt:lpwstr>A00EFC3778454DCDADE4338820B61F69_13</vt:lpwstr>
  </property>
</Properties>
</file>